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DB35F" w14:textId="39770CB8" w:rsidR="007A5472" w:rsidRDefault="007A5472" w:rsidP="00C96404">
      <w:pPr>
        <w:pStyle w:val="Heading1"/>
        <w:jc w:val="left"/>
        <w:rPr>
          <w:b/>
          <w:bCs/>
          <w:color w:val="92D050"/>
          <w:sz w:val="48"/>
          <w:szCs w:val="48"/>
        </w:rPr>
      </w:pPr>
      <w:r>
        <w:rPr>
          <w:noProof/>
        </w:rPr>
        <w:drawing>
          <wp:anchor distT="0" distB="0" distL="114300" distR="114300" simplePos="0" relativeHeight="251659264" behindDoc="0" locked="0" layoutInCell="1" allowOverlap="1" wp14:anchorId="272FB414" wp14:editId="46D8F223">
            <wp:simplePos x="0" y="0"/>
            <wp:positionH relativeFrom="margin">
              <wp:posOffset>2133600</wp:posOffset>
            </wp:positionH>
            <wp:positionV relativeFrom="paragraph">
              <wp:posOffset>46990</wp:posOffset>
            </wp:positionV>
            <wp:extent cx="2590800" cy="15354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831" t="27604" r="13121" b="29687"/>
                    <a:stretch/>
                  </pic:blipFill>
                  <pic:spPr bwMode="auto">
                    <a:xfrm>
                      <a:off x="0" y="0"/>
                      <a:ext cx="2590800" cy="1535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C31983" w14:textId="77777777" w:rsidR="007A5472" w:rsidRDefault="007A5472" w:rsidP="00C96404">
      <w:pPr>
        <w:pStyle w:val="Heading1"/>
        <w:jc w:val="left"/>
        <w:rPr>
          <w:color w:val="92D050"/>
          <w:sz w:val="48"/>
          <w:szCs w:val="48"/>
        </w:rPr>
      </w:pPr>
    </w:p>
    <w:p w14:paraId="07F784CE" w14:textId="77777777" w:rsidR="007A5472" w:rsidRDefault="007A5472" w:rsidP="00C96404">
      <w:pPr>
        <w:pStyle w:val="Heading1"/>
        <w:jc w:val="left"/>
        <w:rPr>
          <w:color w:val="92D050"/>
          <w:sz w:val="48"/>
          <w:szCs w:val="48"/>
        </w:rPr>
      </w:pPr>
    </w:p>
    <w:p w14:paraId="61F801EA" w14:textId="5BB69ED0" w:rsidR="002B2A3D" w:rsidRPr="008D51FB" w:rsidRDefault="00EA7AB5" w:rsidP="00C96404">
      <w:pPr>
        <w:pStyle w:val="Heading1"/>
        <w:jc w:val="left"/>
        <w:rPr>
          <w:color w:val="92D050"/>
          <w:sz w:val="48"/>
          <w:szCs w:val="48"/>
        </w:rPr>
      </w:pPr>
      <w:r w:rsidRPr="008D51FB">
        <w:rPr>
          <w:color w:val="92D050"/>
          <w:sz w:val="48"/>
          <w:szCs w:val="48"/>
        </w:rPr>
        <w:t>Class 2</w:t>
      </w:r>
      <w:r w:rsidR="002B2A3D" w:rsidRPr="008D51FB">
        <w:rPr>
          <w:color w:val="92D050"/>
          <w:sz w:val="48"/>
          <w:szCs w:val="48"/>
        </w:rPr>
        <w:t xml:space="preserve">: </w:t>
      </w:r>
      <w:r w:rsidR="00B17183" w:rsidRPr="008D51FB">
        <w:rPr>
          <w:color w:val="92D050"/>
          <w:sz w:val="48"/>
          <w:szCs w:val="48"/>
        </w:rPr>
        <w:t>Managing an Investment Banking Process</w:t>
      </w:r>
    </w:p>
    <w:p w14:paraId="164FD12E" w14:textId="02009421" w:rsidR="00C96404" w:rsidRPr="008D51FB" w:rsidRDefault="00C96404" w:rsidP="00EA7AB5">
      <w:pPr>
        <w:pStyle w:val="Heading1"/>
        <w:jc w:val="left"/>
        <w:rPr>
          <w:color w:val="92D050"/>
          <w:sz w:val="48"/>
          <w:szCs w:val="48"/>
        </w:rPr>
      </w:pPr>
      <w:r w:rsidRPr="008D51FB">
        <w:rPr>
          <w:color w:val="92D050"/>
          <w:sz w:val="48"/>
          <w:szCs w:val="48"/>
        </w:rPr>
        <w:t xml:space="preserve">Lesson </w:t>
      </w:r>
      <w:r w:rsidR="009D4A21" w:rsidRPr="008D51FB">
        <w:rPr>
          <w:color w:val="92D050"/>
          <w:sz w:val="48"/>
          <w:szCs w:val="48"/>
        </w:rPr>
        <w:t>2</w:t>
      </w:r>
      <w:r w:rsidRPr="008D51FB">
        <w:rPr>
          <w:color w:val="92D050"/>
          <w:sz w:val="48"/>
          <w:szCs w:val="48"/>
        </w:rPr>
        <w:t xml:space="preserve">: </w:t>
      </w:r>
      <w:r w:rsidR="00B17183" w:rsidRPr="008D51FB">
        <w:rPr>
          <w:color w:val="92D050"/>
          <w:sz w:val="48"/>
          <w:szCs w:val="48"/>
        </w:rPr>
        <w:t>Preparation for Launch</w:t>
      </w:r>
    </w:p>
    <w:p w14:paraId="0DF49136" w14:textId="77777777" w:rsidR="00EA7AB5" w:rsidRDefault="00EA7AB5" w:rsidP="00C96404">
      <w:pPr>
        <w:rPr>
          <w:b/>
          <w:bCs/>
          <w:i/>
          <w:iCs/>
          <w:sz w:val="32"/>
          <w:szCs w:val="32"/>
        </w:rPr>
      </w:pPr>
    </w:p>
    <w:p w14:paraId="0F187FDF" w14:textId="4902DD67" w:rsidR="00C96404" w:rsidRPr="00D03526" w:rsidRDefault="00C96404" w:rsidP="00C96404">
      <w:pPr>
        <w:rPr>
          <w:b/>
          <w:bCs/>
          <w:i/>
          <w:iCs/>
          <w:sz w:val="32"/>
          <w:szCs w:val="32"/>
        </w:rPr>
      </w:pPr>
      <w:r w:rsidRPr="00D03526">
        <w:rPr>
          <w:b/>
          <w:bCs/>
          <w:i/>
          <w:iCs/>
          <w:sz w:val="32"/>
          <w:szCs w:val="32"/>
        </w:rPr>
        <w:t>Course Script</w:t>
      </w:r>
    </w:p>
    <w:p w14:paraId="39EE3D4B" w14:textId="6168C3C6" w:rsidR="00C96404" w:rsidRPr="008F2585" w:rsidRDefault="00EA7AB5" w:rsidP="00C96404">
      <w:pPr>
        <w:rPr>
          <w:b/>
          <w:bCs/>
          <w:sz w:val="24"/>
          <w:szCs w:val="24"/>
          <w:u w:val="single"/>
        </w:rPr>
      </w:pPr>
      <w:r>
        <w:rPr>
          <w:b/>
          <w:bCs/>
          <w:sz w:val="24"/>
          <w:szCs w:val="24"/>
          <w:u w:val="single"/>
        </w:rPr>
        <w:t>Class 2</w:t>
      </w:r>
      <w:r w:rsidR="00C96404" w:rsidRPr="008F2585">
        <w:rPr>
          <w:b/>
          <w:bCs/>
          <w:sz w:val="24"/>
          <w:szCs w:val="24"/>
          <w:u w:val="single"/>
        </w:rPr>
        <w:t xml:space="preserve">, Lesson </w:t>
      </w:r>
      <w:r w:rsidR="009D4A21">
        <w:rPr>
          <w:b/>
          <w:bCs/>
          <w:sz w:val="24"/>
          <w:szCs w:val="24"/>
          <w:u w:val="single"/>
        </w:rPr>
        <w:t>2</w:t>
      </w:r>
      <w:r w:rsidR="00C96404" w:rsidRPr="008F2585">
        <w:rPr>
          <w:b/>
          <w:bCs/>
          <w:sz w:val="24"/>
          <w:szCs w:val="24"/>
          <w:u w:val="single"/>
        </w:rPr>
        <w:t xml:space="preserve">: </w:t>
      </w:r>
      <w:r w:rsidR="00B17183">
        <w:rPr>
          <w:b/>
          <w:bCs/>
          <w:sz w:val="24"/>
          <w:szCs w:val="24"/>
          <w:u w:val="single"/>
        </w:rPr>
        <w:t>Preparation for Launch</w:t>
      </w:r>
    </w:p>
    <w:p w14:paraId="6BAAD205" w14:textId="77777777" w:rsidR="00105307" w:rsidRDefault="00105307" w:rsidP="00105307">
      <w:pPr>
        <w:pStyle w:val="ListParagraph"/>
        <w:numPr>
          <w:ilvl w:val="0"/>
          <w:numId w:val="3"/>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p w14:paraId="1347F33E" w14:textId="77777777" w:rsidR="00105307" w:rsidRPr="00081342" w:rsidRDefault="00105307" w:rsidP="00105307">
      <w:pPr>
        <w:pStyle w:val="ListParagraph"/>
        <w:numPr>
          <w:ilvl w:val="1"/>
          <w:numId w:val="3"/>
        </w:numPr>
        <w:rPr>
          <w:b/>
          <w:bCs/>
          <w:sz w:val="24"/>
          <w:szCs w:val="24"/>
          <w:u w:val="single"/>
        </w:rPr>
      </w:pPr>
      <w:r>
        <w:rPr>
          <w:b/>
          <w:bCs/>
          <w:sz w:val="24"/>
          <w:szCs w:val="24"/>
          <w:u w:val="single"/>
        </w:rPr>
        <w:t>Lesson Overview</w:t>
      </w:r>
    </w:p>
    <w:p w14:paraId="4A4B5AE1" w14:textId="77777777" w:rsidR="00105307" w:rsidRDefault="00105307" w:rsidP="00105307">
      <w:pPr>
        <w:pStyle w:val="ListParagraph"/>
        <w:numPr>
          <w:ilvl w:val="2"/>
          <w:numId w:val="3"/>
        </w:numPr>
        <w:rPr>
          <w:sz w:val="24"/>
          <w:szCs w:val="24"/>
        </w:rPr>
      </w:pPr>
      <w:r>
        <w:rPr>
          <w:sz w:val="24"/>
          <w:szCs w:val="24"/>
        </w:rPr>
        <w:t>During this lesson, The Warren Fox Group will cover topics that deal with:</w:t>
      </w:r>
    </w:p>
    <w:p w14:paraId="0F48DBE5" w14:textId="77777777" w:rsidR="00105307" w:rsidRPr="003717F2" w:rsidRDefault="00105307" w:rsidP="00105307">
      <w:pPr>
        <w:pStyle w:val="ListParagraph"/>
        <w:numPr>
          <w:ilvl w:val="3"/>
          <w:numId w:val="3"/>
        </w:numPr>
        <w:rPr>
          <w:sz w:val="24"/>
          <w:szCs w:val="24"/>
        </w:rPr>
      </w:pPr>
      <w:r w:rsidRPr="003717F2">
        <w:rPr>
          <w:sz w:val="24"/>
          <w:szCs w:val="24"/>
        </w:rPr>
        <w:t>Engagement Kick-Off</w:t>
      </w:r>
    </w:p>
    <w:p w14:paraId="7928A4AC" w14:textId="77777777" w:rsidR="00105307" w:rsidRPr="003717F2" w:rsidRDefault="00105307" w:rsidP="00105307">
      <w:pPr>
        <w:pStyle w:val="ListParagraph"/>
        <w:numPr>
          <w:ilvl w:val="3"/>
          <w:numId w:val="3"/>
        </w:numPr>
        <w:rPr>
          <w:sz w:val="24"/>
          <w:szCs w:val="24"/>
        </w:rPr>
      </w:pPr>
      <w:r w:rsidRPr="003717F2">
        <w:rPr>
          <w:sz w:val="24"/>
          <w:szCs w:val="24"/>
        </w:rPr>
        <w:t>Key Engagement Materials</w:t>
      </w:r>
    </w:p>
    <w:p w14:paraId="27425B70" w14:textId="77777777" w:rsidR="00105307" w:rsidRPr="003717F2" w:rsidRDefault="00105307" w:rsidP="00105307">
      <w:pPr>
        <w:pStyle w:val="ListParagraph"/>
        <w:numPr>
          <w:ilvl w:val="3"/>
          <w:numId w:val="3"/>
        </w:numPr>
        <w:rPr>
          <w:sz w:val="24"/>
          <w:szCs w:val="24"/>
        </w:rPr>
      </w:pPr>
      <w:r w:rsidRPr="003717F2">
        <w:rPr>
          <w:sz w:val="24"/>
          <w:szCs w:val="24"/>
        </w:rPr>
        <w:t>Developing a Buyers List</w:t>
      </w:r>
    </w:p>
    <w:p w14:paraId="37BAA264" w14:textId="77777777" w:rsidR="00105307" w:rsidRPr="003717F2" w:rsidRDefault="00105307" w:rsidP="00105307">
      <w:pPr>
        <w:pStyle w:val="ListParagraph"/>
        <w:numPr>
          <w:ilvl w:val="3"/>
          <w:numId w:val="3"/>
        </w:numPr>
        <w:rPr>
          <w:sz w:val="24"/>
          <w:szCs w:val="24"/>
        </w:rPr>
      </w:pPr>
      <w:r w:rsidRPr="003717F2">
        <w:rPr>
          <w:sz w:val="24"/>
          <w:szCs w:val="24"/>
        </w:rPr>
        <w:t xml:space="preserve">Preparing the Virtual </w:t>
      </w:r>
      <w:proofErr w:type="spellStart"/>
      <w:r w:rsidRPr="003717F2">
        <w:rPr>
          <w:sz w:val="24"/>
          <w:szCs w:val="24"/>
        </w:rPr>
        <w:t>Data</w:t>
      </w:r>
      <w:r>
        <w:rPr>
          <w:sz w:val="24"/>
          <w:szCs w:val="24"/>
        </w:rPr>
        <w:t>r</w:t>
      </w:r>
      <w:r w:rsidRPr="003717F2">
        <w:rPr>
          <w:sz w:val="24"/>
          <w:szCs w:val="24"/>
        </w:rPr>
        <w:t>oom</w:t>
      </w:r>
      <w:proofErr w:type="spellEnd"/>
    </w:p>
    <w:p w14:paraId="6C703830" w14:textId="77777777" w:rsidR="00105307" w:rsidRPr="00105307" w:rsidRDefault="00105307" w:rsidP="00105307">
      <w:pPr>
        <w:pStyle w:val="ListParagraph"/>
        <w:ind w:left="2880"/>
        <w:rPr>
          <w:sz w:val="24"/>
          <w:szCs w:val="24"/>
        </w:rPr>
      </w:pPr>
    </w:p>
    <w:p w14:paraId="4889BB10" w14:textId="612DB7DF" w:rsidR="00D679CF" w:rsidRPr="00302AB0" w:rsidRDefault="00085117" w:rsidP="00D679CF">
      <w:pPr>
        <w:pStyle w:val="ListParagraph"/>
        <w:numPr>
          <w:ilvl w:val="0"/>
          <w:numId w:val="3"/>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Kick-Off</w:t>
      </w:r>
    </w:p>
    <w:p w14:paraId="4EAAA6DA" w14:textId="01168B4A" w:rsidR="00105307" w:rsidRPr="00105307" w:rsidRDefault="00105307" w:rsidP="00085117">
      <w:pPr>
        <w:pStyle w:val="ListParagraph"/>
        <w:numPr>
          <w:ilvl w:val="1"/>
          <w:numId w:val="3"/>
        </w:numPr>
        <w:rPr>
          <w:b/>
          <w:bCs/>
          <w:sz w:val="24"/>
          <w:szCs w:val="24"/>
          <w:u w:val="single"/>
        </w:rPr>
      </w:pPr>
      <w:r w:rsidRPr="00105307">
        <w:rPr>
          <w:b/>
          <w:bCs/>
          <w:sz w:val="24"/>
          <w:szCs w:val="24"/>
          <w:u w:val="single"/>
        </w:rPr>
        <w:t>Background</w:t>
      </w:r>
    </w:p>
    <w:p w14:paraId="239122CE" w14:textId="363DD753" w:rsidR="008D51FB" w:rsidRDefault="008D51FB" w:rsidP="00105307">
      <w:pPr>
        <w:pStyle w:val="ListParagraph"/>
        <w:numPr>
          <w:ilvl w:val="2"/>
          <w:numId w:val="3"/>
        </w:numPr>
        <w:rPr>
          <w:sz w:val="24"/>
          <w:szCs w:val="24"/>
        </w:rPr>
      </w:pPr>
      <w:r>
        <w:rPr>
          <w:sz w:val="24"/>
          <w:szCs w:val="24"/>
        </w:rPr>
        <w:t xml:space="preserve">Following a successful bake-off and execution of an engagement letter, the bank will transition the client </w:t>
      </w:r>
      <w:r w:rsidR="00617DAC">
        <w:rPr>
          <w:sz w:val="24"/>
          <w:szCs w:val="24"/>
        </w:rPr>
        <w:t xml:space="preserve">mandate </w:t>
      </w:r>
      <w:r>
        <w:rPr>
          <w:sz w:val="24"/>
          <w:szCs w:val="24"/>
        </w:rPr>
        <w:t xml:space="preserve">to </w:t>
      </w:r>
      <w:r w:rsidR="00617DAC">
        <w:rPr>
          <w:sz w:val="24"/>
          <w:szCs w:val="24"/>
        </w:rPr>
        <w:t xml:space="preserve">the </w:t>
      </w:r>
      <w:r>
        <w:rPr>
          <w:sz w:val="24"/>
          <w:szCs w:val="24"/>
        </w:rPr>
        <w:t>execution</w:t>
      </w:r>
      <w:r w:rsidR="00617DAC">
        <w:rPr>
          <w:sz w:val="24"/>
          <w:szCs w:val="24"/>
        </w:rPr>
        <w:t xml:space="preserve"> phase</w:t>
      </w:r>
      <w:r w:rsidR="00105307">
        <w:rPr>
          <w:sz w:val="24"/>
          <w:szCs w:val="24"/>
        </w:rPr>
        <w:t>.</w:t>
      </w:r>
    </w:p>
    <w:p w14:paraId="1EB8AA99" w14:textId="421AF015" w:rsidR="008D51FB" w:rsidRDefault="00085117" w:rsidP="00105307">
      <w:pPr>
        <w:pStyle w:val="ListParagraph"/>
        <w:numPr>
          <w:ilvl w:val="3"/>
          <w:numId w:val="3"/>
        </w:numPr>
        <w:rPr>
          <w:sz w:val="24"/>
          <w:szCs w:val="24"/>
        </w:rPr>
      </w:pPr>
      <w:r>
        <w:rPr>
          <w:sz w:val="24"/>
          <w:szCs w:val="24"/>
        </w:rPr>
        <w:t>The bank</w:t>
      </w:r>
      <w:r w:rsidR="008D51FB">
        <w:rPr>
          <w:sz w:val="24"/>
          <w:szCs w:val="24"/>
        </w:rPr>
        <w:t xml:space="preserve"> will assemble a deal team</w:t>
      </w:r>
      <w:r w:rsidR="00617DAC">
        <w:rPr>
          <w:sz w:val="24"/>
          <w:szCs w:val="24"/>
        </w:rPr>
        <w:t xml:space="preserve"> </w:t>
      </w:r>
      <w:r w:rsidR="008D51FB">
        <w:rPr>
          <w:sz w:val="24"/>
          <w:szCs w:val="24"/>
        </w:rPr>
        <w:t>and the deal team will likely begin on the following action-items</w:t>
      </w:r>
      <w:r w:rsidR="00617DAC">
        <w:rPr>
          <w:sz w:val="24"/>
          <w:szCs w:val="24"/>
        </w:rPr>
        <w:t>:</w:t>
      </w:r>
    </w:p>
    <w:p w14:paraId="3CCEDACB" w14:textId="5F794D96" w:rsidR="008D51FB" w:rsidRDefault="008D51FB" w:rsidP="00105307">
      <w:pPr>
        <w:pStyle w:val="ListParagraph"/>
        <w:numPr>
          <w:ilvl w:val="4"/>
          <w:numId w:val="3"/>
        </w:numPr>
        <w:rPr>
          <w:sz w:val="24"/>
          <w:szCs w:val="24"/>
        </w:rPr>
      </w:pPr>
      <w:r>
        <w:rPr>
          <w:sz w:val="24"/>
          <w:szCs w:val="24"/>
        </w:rPr>
        <w:t>Create an email distribution list for team-wide communications</w:t>
      </w:r>
      <w:r w:rsidR="00617DAC">
        <w:rPr>
          <w:sz w:val="24"/>
          <w:szCs w:val="24"/>
        </w:rPr>
        <w:t>.</w:t>
      </w:r>
    </w:p>
    <w:p w14:paraId="0F683DFE" w14:textId="4BA26F93" w:rsidR="00085117" w:rsidRDefault="008D51FB" w:rsidP="00105307">
      <w:pPr>
        <w:pStyle w:val="ListParagraph"/>
        <w:numPr>
          <w:ilvl w:val="4"/>
          <w:numId w:val="3"/>
        </w:numPr>
        <w:rPr>
          <w:sz w:val="24"/>
          <w:szCs w:val="24"/>
        </w:rPr>
      </w:pPr>
      <w:r>
        <w:rPr>
          <w:sz w:val="24"/>
          <w:szCs w:val="24"/>
        </w:rPr>
        <w:t xml:space="preserve">Create an internal </w:t>
      </w:r>
      <w:r w:rsidR="00085117">
        <w:rPr>
          <w:sz w:val="24"/>
          <w:szCs w:val="24"/>
        </w:rPr>
        <w:t>project folder</w:t>
      </w:r>
      <w:r>
        <w:rPr>
          <w:sz w:val="24"/>
          <w:szCs w:val="24"/>
        </w:rPr>
        <w:t xml:space="preserve"> for file retention and organization</w:t>
      </w:r>
      <w:r w:rsidR="00617DAC">
        <w:rPr>
          <w:sz w:val="24"/>
          <w:szCs w:val="24"/>
        </w:rPr>
        <w:t>.</w:t>
      </w:r>
    </w:p>
    <w:p w14:paraId="395663C1" w14:textId="45EB85F1" w:rsidR="008D51FB" w:rsidRDefault="008D51FB" w:rsidP="00105307">
      <w:pPr>
        <w:pStyle w:val="ListParagraph"/>
        <w:numPr>
          <w:ilvl w:val="4"/>
          <w:numId w:val="3"/>
        </w:numPr>
        <w:rPr>
          <w:sz w:val="24"/>
          <w:szCs w:val="24"/>
        </w:rPr>
      </w:pPr>
      <w:r>
        <w:rPr>
          <w:sz w:val="24"/>
          <w:szCs w:val="24"/>
        </w:rPr>
        <w:t>Create a drop box for the client to provide initial data</w:t>
      </w:r>
      <w:r w:rsidR="00617DAC">
        <w:rPr>
          <w:sz w:val="24"/>
          <w:szCs w:val="24"/>
        </w:rPr>
        <w:t>.</w:t>
      </w:r>
    </w:p>
    <w:p w14:paraId="1B2F445A" w14:textId="777E4F5B" w:rsidR="00085117" w:rsidRPr="00085117" w:rsidRDefault="008D51FB" w:rsidP="00105307">
      <w:pPr>
        <w:pStyle w:val="ListParagraph"/>
        <w:numPr>
          <w:ilvl w:val="4"/>
          <w:numId w:val="3"/>
        </w:numPr>
        <w:rPr>
          <w:sz w:val="24"/>
          <w:szCs w:val="24"/>
        </w:rPr>
      </w:pPr>
      <w:r>
        <w:rPr>
          <w:sz w:val="24"/>
          <w:szCs w:val="24"/>
        </w:rPr>
        <w:lastRenderedPageBreak/>
        <w:t xml:space="preserve">Schedule an official </w:t>
      </w:r>
      <w:r w:rsidR="00085117">
        <w:rPr>
          <w:sz w:val="24"/>
          <w:szCs w:val="24"/>
        </w:rPr>
        <w:t xml:space="preserve">Kick-Off Meeting with the </w:t>
      </w:r>
      <w:r>
        <w:rPr>
          <w:sz w:val="24"/>
          <w:szCs w:val="24"/>
        </w:rPr>
        <w:t>c</w:t>
      </w:r>
      <w:r w:rsidR="00085117">
        <w:rPr>
          <w:sz w:val="24"/>
          <w:szCs w:val="24"/>
        </w:rPr>
        <w:t>lient</w:t>
      </w:r>
      <w:r w:rsidR="00617DAC">
        <w:rPr>
          <w:sz w:val="24"/>
          <w:szCs w:val="24"/>
        </w:rPr>
        <w:t>.</w:t>
      </w:r>
    </w:p>
    <w:p w14:paraId="0CB81E49" w14:textId="2E961BFB" w:rsidR="00085117" w:rsidRPr="008D51FB" w:rsidRDefault="00085117" w:rsidP="008D51FB">
      <w:pPr>
        <w:pStyle w:val="ListParagraph"/>
        <w:numPr>
          <w:ilvl w:val="1"/>
          <w:numId w:val="3"/>
        </w:numPr>
        <w:rPr>
          <w:b/>
          <w:bCs/>
          <w:sz w:val="24"/>
          <w:szCs w:val="24"/>
          <w:u w:val="single"/>
        </w:rPr>
      </w:pPr>
      <w:r>
        <w:rPr>
          <w:b/>
          <w:bCs/>
          <w:sz w:val="24"/>
          <w:szCs w:val="24"/>
          <w:u w:val="single"/>
        </w:rPr>
        <w:t xml:space="preserve">Kick-off Meeting: </w:t>
      </w:r>
    </w:p>
    <w:p w14:paraId="7F6C1740" w14:textId="66D769BB" w:rsidR="008D51FB" w:rsidRDefault="008D51FB" w:rsidP="008D51FB">
      <w:pPr>
        <w:pStyle w:val="ListParagraph"/>
        <w:numPr>
          <w:ilvl w:val="2"/>
          <w:numId w:val="3"/>
        </w:numPr>
        <w:rPr>
          <w:sz w:val="24"/>
          <w:szCs w:val="24"/>
        </w:rPr>
      </w:pPr>
      <w:r>
        <w:rPr>
          <w:sz w:val="24"/>
          <w:szCs w:val="24"/>
        </w:rPr>
        <w:t xml:space="preserve">A Kick-Off Meeting is the first </w:t>
      </w:r>
      <w:r w:rsidR="00617DAC">
        <w:rPr>
          <w:sz w:val="24"/>
          <w:szCs w:val="24"/>
        </w:rPr>
        <w:t xml:space="preserve">official </w:t>
      </w:r>
      <w:r>
        <w:rPr>
          <w:sz w:val="24"/>
          <w:szCs w:val="24"/>
        </w:rPr>
        <w:t xml:space="preserve">connection-point between the client and the </w:t>
      </w:r>
      <w:r w:rsidR="00A1750A">
        <w:rPr>
          <w:sz w:val="24"/>
          <w:szCs w:val="24"/>
        </w:rPr>
        <w:t>deal team</w:t>
      </w:r>
      <w:r w:rsidR="00617DAC">
        <w:rPr>
          <w:sz w:val="24"/>
          <w:szCs w:val="24"/>
        </w:rPr>
        <w:t>.</w:t>
      </w:r>
    </w:p>
    <w:p w14:paraId="0C5D169A" w14:textId="77777777" w:rsidR="00141032" w:rsidRDefault="008D51FB" w:rsidP="008D51FB">
      <w:pPr>
        <w:pStyle w:val="ListParagraph"/>
        <w:numPr>
          <w:ilvl w:val="2"/>
          <w:numId w:val="3"/>
        </w:numPr>
        <w:rPr>
          <w:sz w:val="24"/>
          <w:szCs w:val="24"/>
        </w:rPr>
      </w:pPr>
      <w:r>
        <w:rPr>
          <w:sz w:val="24"/>
          <w:szCs w:val="24"/>
        </w:rPr>
        <w:t>The goal of the meeting is to</w:t>
      </w:r>
      <w:r w:rsidR="00141032">
        <w:rPr>
          <w:sz w:val="24"/>
          <w:szCs w:val="24"/>
        </w:rPr>
        <w:t>:</w:t>
      </w:r>
    </w:p>
    <w:p w14:paraId="6F798CFF" w14:textId="71000CA3" w:rsidR="00141032" w:rsidRDefault="00141032" w:rsidP="00141032">
      <w:pPr>
        <w:pStyle w:val="ListParagraph"/>
        <w:numPr>
          <w:ilvl w:val="3"/>
          <w:numId w:val="3"/>
        </w:numPr>
        <w:rPr>
          <w:sz w:val="24"/>
          <w:szCs w:val="24"/>
        </w:rPr>
      </w:pPr>
      <w:r>
        <w:rPr>
          <w:sz w:val="24"/>
          <w:szCs w:val="24"/>
        </w:rPr>
        <w:t>Introduce team members from both the client and the bank</w:t>
      </w:r>
      <w:r w:rsidR="00617DAC">
        <w:rPr>
          <w:sz w:val="24"/>
          <w:szCs w:val="24"/>
        </w:rPr>
        <w:t>.</w:t>
      </w:r>
    </w:p>
    <w:p w14:paraId="79AFF775" w14:textId="29F1C406" w:rsidR="00141032" w:rsidRDefault="00141032" w:rsidP="00141032">
      <w:pPr>
        <w:pStyle w:val="ListParagraph"/>
        <w:numPr>
          <w:ilvl w:val="3"/>
          <w:numId w:val="3"/>
        </w:numPr>
        <w:rPr>
          <w:sz w:val="24"/>
          <w:szCs w:val="24"/>
        </w:rPr>
      </w:pPr>
      <w:r>
        <w:rPr>
          <w:sz w:val="24"/>
          <w:szCs w:val="24"/>
        </w:rPr>
        <w:t>Assign roles and responsibilities for each team member</w:t>
      </w:r>
      <w:r w:rsidR="00617DAC">
        <w:rPr>
          <w:sz w:val="24"/>
          <w:szCs w:val="24"/>
        </w:rPr>
        <w:t>.</w:t>
      </w:r>
    </w:p>
    <w:p w14:paraId="3E14E7FD" w14:textId="3AF9E8EE" w:rsidR="00141032" w:rsidRDefault="00141032" w:rsidP="00141032">
      <w:pPr>
        <w:pStyle w:val="ListParagraph"/>
        <w:numPr>
          <w:ilvl w:val="3"/>
          <w:numId w:val="3"/>
        </w:numPr>
        <w:rPr>
          <w:sz w:val="24"/>
          <w:szCs w:val="24"/>
        </w:rPr>
      </w:pPr>
      <w:r>
        <w:rPr>
          <w:sz w:val="24"/>
          <w:szCs w:val="24"/>
        </w:rPr>
        <w:t xml:space="preserve">Reaffirm the </w:t>
      </w:r>
      <w:r w:rsidR="00A1750A">
        <w:rPr>
          <w:sz w:val="24"/>
          <w:szCs w:val="24"/>
        </w:rPr>
        <w:t>goals of the engagement</w:t>
      </w:r>
      <w:r w:rsidR="00617DAC">
        <w:rPr>
          <w:sz w:val="24"/>
          <w:szCs w:val="24"/>
        </w:rPr>
        <w:t>.</w:t>
      </w:r>
    </w:p>
    <w:p w14:paraId="5066C883" w14:textId="2069C8A1" w:rsidR="00141032" w:rsidRDefault="00141032" w:rsidP="00141032">
      <w:pPr>
        <w:pStyle w:val="ListParagraph"/>
        <w:numPr>
          <w:ilvl w:val="3"/>
          <w:numId w:val="3"/>
        </w:numPr>
        <w:rPr>
          <w:sz w:val="24"/>
          <w:szCs w:val="24"/>
        </w:rPr>
      </w:pPr>
      <w:r>
        <w:rPr>
          <w:sz w:val="24"/>
          <w:szCs w:val="24"/>
        </w:rPr>
        <w:t>A</w:t>
      </w:r>
      <w:r w:rsidR="00A1750A">
        <w:rPr>
          <w:sz w:val="24"/>
          <w:szCs w:val="24"/>
        </w:rPr>
        <w:t>lign timing expectation</w:t>
      </w:r>
      <w:r w:rsidR="008D51FB">
        <w:rPr>
          <w:sz w:val="24"/>
          <w:szCs w:val="24"/>
        </w:rPr>
        <w:t>s</w:t>
      </w:r>
      <w:r w:rsidR="00617DAC">
        <w:rPr>
          <w:sz w:val="24"/>
          <w:szCs w:val="24"/>
        </w:rPr>
        <w:t>.</w:t>
      </w:r>
    </w:p>
    <w:p w14:paraId="6F46C61D" w14:textId="5774F13E" w:rsidR="00085117" w:rsidRDefault="00141032" w:rsidP="00141032">
      <w:pPr>
        <w:pStyle w:val="ListParagraph"/>
        <w:numPr>
          <w:ilvl w:val="3"/>
          <w:numId w:val="3"/>
        </w:numPr>
        <w:rPr>
          <w:sz w:val="24"/>
          <w:szCs w:val="24"/>
        </w:rPr>
      </w:pPr>
      <w:r>
        <w:rPr>
          <w:sz w:val="24"/>
          <w:szCs w:val="24"/>
        </w:rPr>
        <w:t xml:space="preserve">Discuss </w:t>
      </w:r>
      <w:r w:rsidR="00617DAC">
        <w:rPr>
          <w:sz w:val="24"/>
          <w:szCs w:val="24"/>
        </w:rPr>
        <w:t xml:space="preserve">immediate </w:t>
      </w:r>
      <w:r>
        <w:rPr>
          <w:sz w:val="24"/>
          <w:szCs w:val="24"/>
        </w:rPr>
        <w:t>next steps</w:t>
      </w:r>
      <w:r w:rsidR="00617DAC">
        <w:rPr>
          <w:sz w:val="24"/>
          <w:szCs w:val="24"/>
        </w:rPr>
        <w:t>.</w:t>
      </w:r>
      <w:r>
        <w:rPr>
          <w:sz w:val="24"/>
          <w:szCs w:val="24"/>
        </w:rPr>
        <w:t xml:space="preserve"> </w:t>
      </w:r>
    </w:p>
    <w:p w14:paraId="4E52A4CD" w14:textId="7F9BE73F" w:rsidR="00085117" w:rsidRPr="00141032" w:rsidRDefault="00617DAC" w:rsidP="00141032">
      <w:pPr>
        <w:pStyle w:val="ListParagraph"/>
        <w:numPr>
          <w:ilvl w:val="2"/>
          <w:numId w:val="3"/>
        </w:numPr>
        <w:rPr>
          <w:sz w:val="24"/>
          <w:szCs w:val="24"/>
        </w:rPr>
      </w:pPr>
      <w:r>
        <w:rPr>
          <w:sz w:val="24"/>
          <w:szCs w:val="24"/>
        </w:rPr>
        <w:t>The junior team members will begin c</w:t>
      </w:r>
      <w:r w:rsidR="00141032" w:rsidRPr="00141032">
        <w:rPr>
          <w:sz w:val="24"/>
          <w:szCs w:val="24"/>
        </w:rPr>
        <w:t xml:space="preserve">reating the Kick-Off Meeting </w:t>
      </w:r>
      <w:r>
        <w:rPr>
          <w:sz w:val="24"/>
          <w:szCs w:val="24"/>
        </w:rPr>
        <w:t>m</w:t>
      </w:r>
      <w:r w:rsidR="00141032" w:rsidRPr="00141032">
        <w:rPr>
          <w:sz w:val="24"/>
          <w:szCs w:val="24"/>
        </w:rPr>
        <w:t>aterials</w:t>
      </w:r>
      <w:r>
        <w:rPr>
          <w:sz w:val="24"/>
          <w:szCs w:val="24"/>
        </w:rPr>
        <w:t>.</w:t>
      </w:r>
      <w:r w:rsidR="00085117" w:rsidRPr="00141032">
        <w:rPr>
          <w:sz w:val="24"/>
          <w:szCs w:val="24"/>
        </w:rPr>
        <w:t xml:space="preserve"> </w:t>
      </w:r>
    </w:p>
    <w:p w14:paraId="53891CF2" w14:textId="7B3987F6" w:rsidR="00085117" w:rsidRDefault="00141032" w:rsidP="00141032">
      <w:pPr>
        <w:pStyle w:val="ListParagraph"/>
        <w:numPr>
          <w:ilvl w:val="3"/>
          <w:numId w:val="3"/>
        </w:numPr>
        <w:rPr>
          <w:sz w:val="24"/>
          <w:szCs w:val="24"/>
        </w:rPr>
      </w:pPr>
      <w:r>
        <w:rPr>
          <w:sz w:val="24"/>
          <w:szCs w:val="24"/>
        </w:rPr>
        <w:t>T</w:t>
      </w:r>
      <w:r w:rsidR="00085117">
        <w:rPr>
          <w:sz w:val="24"/>
          <w:szCs w:val="24"/>
        </w:rPr>
        <w:t xml:space="preserve">he </w:t>
      </w:r>
      <w:r w:rsidR="00A1750A">
        <w:rPr>
          <w:sz w:val="24"/>
          <w:szCs w:val="24"/>
        </w:rPr>
        <w:t xml:space="preserve">Kick-Off </w:t>
      </w:r>
      <w:r>
        <w:rPr>
          <w:sz w:val="24"/>
          <w:szCs w:val="24"/>
        </w:rPr>
        <w:t xml:space="preserve">Meeting </w:t>
      </w:r>
      <w:r w:rsidR="00085117">
        <w:rPr>
          <w:sz w:val="24"/>
          <w:szCs w:val="24"/>
        </w:rPr>
        <w:t xml:space="preserve">Deck will </w:t>
      </w:r>
      <w:r>
        <w:rPr>
          <w:sz w:val="24"/>
          <w:szCs w:val="24"/>
        </w:rPr>
        <w:t xml:space="preserve">likely include </w:t>
      </w:r>
      <w:r w:rsidR="00EA7AB5">
        <w:rPr>
          <w:sz w:val="24"/>
          <w:szCs w:val="24"/>
        </w:rPr>
        <w:t>four</w:t>
      </w:r>
      <w:r w:rsidR="00085117">
        <w:rPr>
          <w:sz w:val="24"/>
          <w:szCs w:val="24"/>
        </w:rPr>
        <w:t xml:space="preserve"> sections</w:t>
      </w:r>
      <w:r>
        <w:rPr>
          <w:sz w:val="24"/>
          <w:szCs w:val="24"/>
        </w:rPr>
        <w:t>:</w:t>
      </w:r>
      <w:r w:rsidR="00085117">
        <w:rPr>
          <w:sz w:val="24"/>
          <w:szCs w:val="24"/>
        </w:rPr>
        <w:t xml:space="preserve"> </w:t>
      </w:r>
    </w:p>
    <w:p w14:paraId="4E284CE6" w14:textId="70A787CA" w:rsidR="00085117" w:rsidRDefault="00085117" w:rsidP="00141032">
      <w:pPr>
        <w:pStyle w:val="ListParagraph"/>
        <w:numPr>
          <w:ilvl w:val="4"/>
          <w:numId w:val="3"/>
        </w:numPr>
        <w:rPr>
          <w:sz w:val="24"/>
          <w:szCs w:val="24"/>
        </w:rPr>
      </w:pPr>
      <w:r>
        <w:rPr>
          <w:sz w:val="24"/>
          <w:szCs w:val="24"/>
        </w:rPr>
        <w:t xml:space="preserve">Section 1: </w:t>
      </w:r>
      <w:r w:rsidR="00A1750A">
        <w:rPr>
          <w:sz w:val="24"/>
          <w:szCs w:val="24"/>
        </w:rPr>
        <w:t>Executive Summary</w:t>
      </w:r>
    </w:p>
    <w:p w14:paraId="7B1AFD5A" w14:textId="5D04A03A" w:rsidR="00085117" w:rsidRDefault="00085117" w:rsidP="00141032">
      <w:pPr>
        <w:pStyle w:val="ListParagraph"/>
        <w:numPr>
          <w:ilvl w:val="4"/>
          <w:numId w:val="3"/>
        </w:numPr>
        <w:rPr>
          <w:sz w:val="24"/>
          <w:szCs w:val="24"/>
        </w:rPr>
      </w:pPr>
      <w:r>
        <w:rPr>
          <w:sz w:val="24"/>
          <w:szCs w:val="24"/>
        </w:rPr>
        <w:t xml:space="preserve">Section 2: </w:t>
      </w:r>
      <w:r w:rsidR="00A1750A">
        <w:rPr>
          <w:sz w:val="24"/>
          <w:szCs w:val="24"/>
        </w:rPr>
        <w:t>Timing Expectations</w:t>
      </w:r>
    </w:p>
    <w:p w14:paraId="42F73319" w14:textId="560CE77C" w:rsidR="00A1750A" w:rsidRDefault="00A1750A" w:rsidP="00141032">
      <w:pPr>
        <w:pStyle w:val="ListParagraph"/>
        <w:numPr>
          <w:ilvl w:val="4"/>
          <w:numId w:val="3"/>
        </w:numPr>
        <w:rPr>
          <w:sz w:val="24"/>
          <w:szCs w:val="24"/>
        </w:rPr>
      </w:pPr>
      <w:r>
        <w:rPr>
          <w:sz w:val="24"/>
          <w:szCs w:val="24"/>
        </w:rPr>
        <w:t xml:space="preserve">Section 3: Initial Due Diligence </w:t>
      </w:r>
      <w:r w:rsidR="00141032">
        <w:rPr>
          <w:sz w:val="24"/>
          <w:szCs w:val="24"/>
        </w:rPr>
        <w:t>Requests</w:t>
      </w:r>
    </w:p>
    <w:p w14:paraId="557651D1" w14:textId="15D1F82F" w:rsidR="00085117" w:rsidRDefault="00085117" w:rsidP="00141032">
      <w:pPr>
        <w:pStyle w:val="ListParagraph"/>
        <w:numPr>
          <w:ilvl w:val="4"/>
          <w:numId w:val="3"/>
        </w:numPr>
        <w:rPr>
          <w:sz w:val="24"/>
          <w:szCs w:val="24"/>
        </w:rPr>
      </w:pPr>
      <w:r>
        <w:rPr>
          <w:sz w:val="24"/>
          <w:szCs w:val="24"/>
        </w:rPr>
        <w:t xml:space="preserve">Section </w:t>
      </w:r>
      <w:r w:rsidR="00A1750A">
        <w:rPr>
          <w:sz w:val="24"/>
          <w:szCs w:val="24"/>
        </w:rPr>
        <w:t>4</w:t>
      </w:r>
      <w:r>
        <w:rPr>
          <w:sz w:val="24"/>
          <w:szCs w:val="24"/>
        </w:rPr>
        <w:t xml:space="preserve">: </w:t>
      </w:r>
      <w:r w:rsidR="00A1750A">
        <w:rPr>
          <w:sz w:val="24"/>
          <w:szCs w:val="24"/>
        </w:rPr>
        <w:t>Working Group Lists</w:t>
      </w:r>
    </w:p>
    <w:p w14:paraId="23F6A77C" w14:textId="0738DE95" w:rsidR="00141032" w:rsidRPr="00141032" w:rsidRDefault="00617DAC" w:rsidP="00141032">
      <w:pPr>
        <w:pStyle w:val="ListParagraph"/>
        <w:numPr>
          <w:ilvl w:val="3"/>
          <w:numId w:val="3"/>
        </w:numPr>
        <w:rPr>
          <w:sz w:val="24"/>
          <w:szCs w:val="24"/>
        </w:rPr>
      </w:pPr>
      <w:r>
        <w:rPr>
          <w:sz w:val="24"/>
          <w:szCs w:val="24"/>
        </w:rPr>
        <w:t xml:space="preserve">Below is </w:t>
      </w:r>
      <w:r w:rsidR="00C35D83">
        <w:rPr>
          <w:sz w:val="24"/>
          <w:szCs w:val="24"/>
        </w:rPr>
        <w:t>additional guidance on the Kick-Off Deck and its c</w:t>
      </w:r>
      <w:r w:rsidR="003E0F4A">
        <w:rPr>
          <w:sz w:val="24"/>
          <w:szCs w:val="24"/>
        </w:rPr>
        <w:t>omposition</w:t>
      </w:r>
      <w:r w:rsidR="00C35D83">
        <w:rPr>
          <w:sz w:val="24"/>
          <w:szCs w:val="24"/>
        </w:rPr>
        <w:t>.</w:t>
      </w:r>
    </w:p>
    <w:p w14:paraId="372D9CF6" w14:textId="0E2C4B0F" w:rsidR="00085117" w:rsidRPr="003E0F4A" w:rsidRDefault="00085117" w:rsidP="00141032">
      <w:pPr>
        <w:pStyle w:val="ListParagraph"/>
        <w:numPr>
          <w:ilvl w:val="4"/>
          <w:numId w:val="3"/>
        </w:numPr>
        <w:rPr>
          <w:sz w:val="24"/>
          <w:szCs w:val="24"/>
        </w:rPr>
      </w:pPr>
      <w:r w:rsidRPr="005F7A25">
        <w:rPr>
          <w:b/>
          <w:bCs/>
          <w:sz w:val="24"/>
          <w:szCs w:val="24"/>
          <w:u w:val="single"/>
        </w:rPr>
        <w:t>Section 1</w:t>
      </w:r>
      <w:r>
        <w:rPr>
          <w:b/>
          <w:bCs/>
          <w:sz w:val="24"/>
          <w:szCs w:val="24"/>
          <w:u w:val="single"/>
        </w:rPr>
        <w:t>:</w:t>
      </w:r>
      <w:r w:rsidRPr="003E0F4A">
        <w:rPr>
          <w:sz w:val="24"/>
          <w:szCs w:val="24"/>
        </w:rPr>
        <w:t xml:space="preserve"> </w:t>
      </w:r>
      <w:r w:rsidR="003E0F4A" w:rsidRPr="003E0F4A">
        <w:rPr>
          <w:sz w:val="24"/>
          <w:szCs w:val="24"/>
        </w:rPr>
        <w:t xml:space="preserve">The </w:t>
      </w:r>
      <w:r w:rsidR="00A1750A" w:rsidRPr="003E0F4A">
        <w:rPr>
          <w:sz w:val="24"/>
          <w:szCs w:val="24"/>
        </w:rPr>
        <w:t>Executive Summary</w:t>
      </w:r>
      <w:r w:rsidRPr="003E0F4A">
        <w:rPr>
          <w:sz w:val="24"/>
          <w:szCs w:val="24"/>
        </w:rPr>
        <w:t xml:space="preserve"> </w:t>
      </w:r>
      <w:r w:rsidR="003E0F4A">
        <w:rPr>
          <w:sz w:val="24"/>
          <w:szCs w:val="24"/>
        </w:rPr>
        <w:t xml:space="preserve">section </w:t>
      </w:r>
      <w:r w:rsidRPr="003E0F4A">
        <w:rPr>
          <w:sz w:val="24"/>
          <w:szCs w:val="24"/>
        </w:rPr>
        <w:t xml:space="preserve">will be mainly comprised of the below slides: </w:t>
      </w:r>
    </w:p>
    <w:p w14:paraId="6BEB61A1" w14:textId="615DBB7C" w:rsidR="00085117" w:rsidRPr="005F7A25" w:rsidRDefault="00A1750A" w:rsidP="00141032">
      <w:pPr>
        <w:pStyle w:val="ListParagraph"/>
        <w:numPr>
          <w:ilvl w:val="5"/>
          <w:numId w:val="3"/>
        </w:numPr>
        <w:rPr>
          <w:sz w:val="24"/>
          <w:szCs w:val="24"/>
        </w:rPr>
      </w:pPr>
      <w:r>
        <w:rPr>
          <w:b/>
          <w:bCs/>
          <w:sz w:val="24"/>
          <w:szCs w:val="24"/>
          <w:u w:val="single"/>
        </w:rPr>
        <w:t>Review of the Client Mandate</w:t>
      </w:r>
      <w:r w:rsidR="00085117">
        <w:rPr>
          <w:sz w:val="24"/>
          <w:szCs w:val="24"/>
        </w:rPr>
        <w:t xml:space="preserve"> –</w:t>
      </w:r>
      <w:r w:rsidR="00141032">
        <w:rPr>
          <w:sz w:val="24"/>
          <w:szCs w:val="24"/>
        </w:rPr>
        <w:t xml:space="preserve"> S</w:t>
      </w:r>
      <w:r>
        <w:rPr>
          <w:sz w:val="24"/>
          <w:szCs w:val="24"/>
        </w:rPr>
        <w:t>ummarizes the mandate as understood by both parties</w:t>
      </w:r>
      <w:r w:rsidR="00C35D83">
        <w:rPr>
          <w:sz w:val="24"/>
          <w:szCs w:val="24"/>
        </w:rPr>
        <w:t xml:space="preserve"> and the procedures outlined in the engagement letter.</w:t>
      </w:r>
    </w:p>
    <w:p w14:paraId="400D5CA4" w14:textId="2FF09C8F" w:rsidR="00085117" w:rsidRPr="005F7A25" w:rsidRDefault="00A1750A" w:rsidP="00141032">
      <w:pPr>
        <w:pStyle w:val="ListParagraph"/>
        <w:numPr>
          <w:ilvl w:val="5"/>
          <w:numId w:val="3"/>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sz w:val="24"/>
          <w:szCs w:val="24"/>
          <w:u w:val="single"/>
        </w:rPr>
        <w:t>Introduction to the Deal Team</w:t>
      </w:r>
      <w:r w:rsidR="00141032">
        <w:rPr>
          <w:b/>
          <w:bCs/>
          <w:sz w:val="24"/>
          <w:szCs w:val="24"/>
          <w:u w:val="single"/>
        </w:rPr>
        <w:t xml:space="preserve"> </w:t>
      </w:r>
      <w:r w:rsidR="00085117" w:rsidRPr="005F7A25">
        <w:rPr>
          <w:sz w:val="24"/>
          <w:szCs w:val="24"/>
        </w:rPr>
        <w:t>–</w:t>
      </w:r>
      <w:r w:rsidR="00141032">
        <w:rPr>
          <w:sz w:val="24"/>
          <w:szCs w:val="24"/>
        </w:rPr>
        <w:t xml:space="preserve"> I</w:t>
      </w:r>
      <w:r w:rsidR="00085117" w:rsidRPr="005F7A25">
        <w:rPr>
          <w:sz w:val="24"/>
          <w:szCs w:val="24"/>
        </w:rPr>
        <w:t xml:space="preserve">ntroduces the </w:t>
      </w:r>
      <w:r>
        <w:rPr>
          <w:sz w:val="24"/>
          <w:szCs w:val="24"/>
        </w:rPr>
        <w:t>deal team members that will be working on this particular deal</w:t>
      </w:r>
      <w:r w:rsidR="00141032">
        <w:rPr>
          <w:sz w:val="24"/>
          <w:szCs w:val="24"/>
        </w:rPr>
        <w:t xml:space="preserve"> </w:t>
      </w:r>
      <w:r>
        <w:rPr>
          <w:sz w:val="24"/>
          <w:szCs w:val="24"/>
        </w:rPr>
        <w:t xml:space="preserve">from partner to analyst </w:t>
      </w:r>
      <w:r w:rsidR="00141032">
        <w:rPr>
          <w:sz w:val="24"/>
          <w:szCs w:val="24"/>
        </w:rPr>
        <w:t xml:space="preserve">level. This </w:t>
      </w:r>
      <w:r>
        <w:rPr>
          <w:sz w:val="24"/>
          <w:szCs w:val="24"/>
        </w:rPr>
        <w:t xml:space="preserve">page will likely be organized </w:t>
      </w:r>
      <w:r w:rsidR="00141032">
        <w:rPr>
          <w:sz w:val="24"/>
          <w:szCs w:val="24"/>
        </w:rPr>
        <w:t>with headshots of the</w:t>
      </w:r>
      <w:r>
        <w:rPr>
          <w:sz w:val="24"/>
          <w:szCs w:val="24"/>
        </w:rPr>
        <w:t xml:space="preserve"> </w:t>
      </w:r>
      <w:r w:rsidR="00141032">
        <w:rPr>
          <w:sz w:val="24"/>
          <w:szCs w:val="24"/>
        </w:rPr>
        <w:t xml:space="preserve">deal </w:t>
      </w:r>
      <w:r>
        <w:rPr>
          <w:sz w:val="24"/>
          <w:szCs w:val="24"/>
        </w:rPr>
        <w:t>team member</w:t>
      </w:r>
      <w:r w:rsidR="00141032">
        <w:rPr>
          <w:sz w:val="24"/>
          <w:szCs w:val="24"/>
        </w:rPr>
        <w:t>s</w:t>
      </w:r>
      <w:r>
        <w:rPr>
          <w:sz w:val="24"/>
          <w:szCs w:val="24"/>
        </w:rPr>
        <w:t xml:space="preserve">, </w:t>
      </w:r>
      <w:r w:rsidR="00141032">
        <w:rPr>
          <w:sz w:val="24"/>
          <w:szCs w:val="24"/>
        </w:rPr>
        <w:t xml:space="preserve">along with their </w:t>
      </w:r>
      <w:r>
        <w:rPr>
          <w:sz w:val="24"/>
          <w:szCs w:val="24"/>
        </w:rPr>
        <w:t xml:space="preserve">name, title, years of experience and </w:t>
      </w:r>
      <w:r w:rsidR="00141032">
        <w:rPr>
          <w:sz w:val="24"/>
          <w:szCs w:val="24"/>
        </w:rPr>
        <w:t>a Harvey B</w:t>
      </w:r>
      <w:r>
        <w:rPr>
          <w:sz w:val="24"/>
          <w:szCs w:val="24"/>
        </w:rPr>
        <w:t xml:space="preserve">alls </w:t>
      </w:r>
      <w:r w:rsidR="00141032">
        <w:rPr>
          <w:sz w:val="24"/>
          <w:szCs w:val="24"/>
        </w:rPr>
        <w:t xml:space="preserve">graph </w:t>
      </w:r>
      <w:r>
        <w:rPr>
          <w:sz w:val="24"/>
          <w:szCs w:val="24"/>
        </w:rPr>
        <w:t xml:space="preserve">to </w:t>
      </w:r>
      <w:r w:rsidR="00141032">
        <w:rPr>
          <w:sz w:val="24"/>
          <w:szCs w:val="24"/>
        </w:rPr>
        <w:t xml:space="preserve">depict each individual’s roles and </w:t>
      </w:r>
      <w:r>
        <w:rPr>
          <w:sz w:val="24"/>
          <w:szCs w:val="24"/>
        </w:rPr>
        <w:t>responsibilities</w:t>
      </w:r>
      <w:r w:rsidR="00141032">
        <w:rPr>
          <w:sz w:val="24"/>
          <w:szCs w:val="24"/>
        </w:rPr>
        <w:t xml:space="preserve"> throughout the deal.</w:t>
      </w:r>
    </w:p>
    <w:p w14:paraId="5BA7E2DB" w14:textId="218D8034" w:rsidR="00085117" w:rsidRDefault="00A1750A" w:rsidP="00141032">
      <w:pPr>
        <w:pStyle w:val="ListParagraph"/>
        <w:numPr>
          <w:ilvl w:val="5"/>
          <w:numId w:val="3"/>
        </w:numPr>
        <w:rPr>
          <w:b/>
          <w:bCs/>
          <w:sz w:val="24"/>
          <w:szCs w:val="24"/>
          <w:u w:val="single"/>
        </w:rPr>
      </w:pPr>
      <w:r>
        <w:rPr>
          <w:b/>
          <w:bCs/>
          <w:sz w:val="24"/>
          <w:szCs w:val="24"/>
          <w:u w:val="single"/>
        </w:rPr>
        <w:t>Introduction to Potential Investors</w:t>
      </w:r>
      <w:r w:rsidR="00085117" w:rsidRPr="005F7A25">
        <w:rPr>
          <w:sz w:val="24"/>
          <w:szCs w:val="24"/>
        </w:rPr>
        <w:t xml:space="preserve"> </w:t>
      </w:r>
      <w:r w:rsidR="00085117">
        <w:rPr>
          <w:sz w:val="24"/>
          <w:szCs w:val="24"/>
        </w:rPr>
        <w:t>–</w:t>
      </w:r>
      <w:r w:rsidR="00085117" w:rsidRPr="005F7A25">
        <w:rPr>
          <w:sz w:val="24"/>
          <w:szCs w:val="24"/>
        </w:rPr>
        <w:t xml:space="preserve"> </w:t>
      </w:r>
      <w:r w:rsidR="00141032">
        <w:rPr>
          <w:sz w:val="24"/>
          <w:szCs w:val="24"/>
        </w:rPr>
        <w:t>Introduces potential investors and investor categories</w:t>
      </w:r>
      <w:r w:rsidR="00C35D83">
        <w:rPr>
          <w:sz w:val="24"/>
          <w:szCs w:val="24"/>
        </w:rPr>
        <w:t xml:space="preserve">. The slide will likely organize investor logos into </w:t>
      </w:r>
      <w:r w:rsidR="003E0F4A">
        <w:rPr>
          <w:sz w:val="24"/>
          <w:szCs w:val="24"/>
        </w:rPr>
        <w:t>buckets</w:t>
      </w:r>
      <w:r w:rsidR="00C35D83">
        <w:rPr>
          <w:sz w:val="24"/>
          <w:szCs w:val="24"/>
        </w:rPr>
        <w:t xml:space="preserve"> to denote investors and investor categories</w:t>
      </w:r>
      <w:r w:rsidR="003E0F4A">
        <w:rPr>
          <w:sz w:val="24"/>
          <w:szCs w:val="24"/>
        </w:rPr>
        <w:t xml:space="preserve">. The investor buckets will usually be broken down into either </w:t>
      </w:r>
      <w:r w:rsidR="00BD7149">
        <w:rPr>
          <w:sz w:val="24"/>
          <w:szCs w:val="24"/>
        </w:rPr>
        <w:t xml:space="preserve">financial or strategic </w:t>
      </w:r>
      <w:r w:rsidR="003E0F4A">
        <w:rPr>
          <w:sz w:val="24"/>
          <w:szCs w:val="24"/>
        </w:rPr>
        <w:t>investors. From there</w:t>
      </w:r>
      <w:r w:rsidR="00C35D83">
        <w:rPr>
          <w:sz w:val="24"/>
          <w:szCs w:val="24"/>
        </w:rPr>
        <w:t>,</w:t>
      </w:r>
      <w:r w:rsidR="003E0F4A">
        <w:rPr>
          <w:sz w:val="24"/>
          <w:szCs w:val="24"/>
        </w:rPr>
        <w:t xml:space="preserve"> the buckets can be broken even further</w:t>
      </w:r>
      <w:r w:rsidR="00C35D83">
        <w:rPr>
          <w:sz w:val="24"/>
          <w:szCs w:val="24"/>
        </w:rPr>
        <w:t>, such as early-stage investors or buy-out investors</w:t>
      </w:r>
      <w:r w:rsidR="003E0F4A">
        <w:rPr>
          <w:sz w:val="24"/>
          <w:szCs w:val="24"/>
        </w:rPr>
        <w:t>. In banking, these types of pages are known as splash pages</w:t>
      </w:r>
      <w:r w:rsidR="00C35D83">
        <w:rPr>
          <w:sz w:val="24"/>
          <w:szCs w:val="24"/>
        </w:rPr>
        <w:t>.</w:t>
      </w:r>
    </w:p>
    <w:p w14:paraId="52B6DF3F" w14:textId="32C87BC0" w:rsidR="00085117" w:rsidRDefault="00085117" w:rsidP="003E0F4A">
      <w:pPr>
        <w:pStyle w:val="ListParagraph"/>
        <w:numPr>
          <w:ilvl w:val="4"/>
          <w:numId w:val="3"/>
        </w:numPr>
        <w:rPr>
          <w:b/>
          <w:bCs/>
          <w:sz w:val="24"/>
          <w:szCs w:val="24"/>
          <w:u w:val="single"/>
        </w:rPr>
      </w:pPr>
      <w:r>
        <w:rPr>
          <w:b/>
          <w:bCs/>
          <w:sz w:val="24"/>
          <w:szCs w:val="24"/>
          <w:u w:val="single"/>
        </w:rPr>
        <w:lastRenderedPageBreak/>
        <w:t>Section 2:</w:t>
      </w:r>
      <w:r w:rsidR="003E0F4A" w:rsidRPr="003E0F4A">
        <w:rPr>
          <w:sz w:val="24"/>
          <w:szCs w:val="24"/>
        </w:rPr>
        <w:t xml:space="preserve"> The</w:t>
      </w:r>
      <w:r w:rsidRPr="003E0F4A">
        <w:rPr>
          <w:sz w:val="24"/>
          <w:szCs w:val="24"/>
        </w:rPr>
        <w:t xml:space="preserve"> </w:t>
      </w:r>
      <w:r w:rsidR="00A1750A" w:rsidRPr="003E0F4A">
        <w:rPr>
          <w:sz w:val="24"/>
          <w:szCs w:val="24"/>
        </w:rPr>
        <w:t>Timing Expectations</w:t>
      </w:r>
      <w:r w:rsidRPr="003E0F4A">
        <w:rPr>
          <w:sz w:val="24"/>
          <w:szCs w:val="24"/>
        </w:rPr>
        <w:t xml:space="preserve"> </w:t>
      </w:r>
      <w:r w:rsidR="003E0F4A">
        <w:rPr>
          <w:sz w:val="24"/>
          <w:szCs w:val="24"/>
        </w:rPr>
        <w:t xml:space="preserve">section </w:t>
      </w:r>
      <w:r>
        <w:rPr>
          <w:sz w:val="24"/>
          <w:szCs w:val="24"/>
        </w:rPr>
        <w:t>will be mainly comprised of the below slid</w:t>
      </w:r>
      <w:r w:rsidR="00BD7149">
        <w:rPr>
          <w:sz w:val="24"/>
          <w:szCs w:val="24"/>
        </w:rPr>
        <w:t>e</w:t>
      </w:r>
      <w:r>
        <w:rPr>
          <w:sz w:val="24"/>
          <w:szCs w:val="24"/>
        </w:rPr>
        <w:t>:</w:t>
      </w:r>
    </w:p>
    <w:p w14:paraId="4C9F5F1C" w14:textId="5406703A" w:rsidR="00085117" w:rsidRPr="00DE02A5" w:rsidRDefault="00BD7149" w:rsidP="003E0F4A">
      <w:pPr>
        <w:pStyle w:val="ListParagraph"/>
        <w:numPr>
          <w:ilvl w:val="5"/>
          <w:numId w:val="3"/>
        </w:numPr>
        <w:rPr>
          <w:b/>
          <w:bCs/>
          <w:sz w:val="24"/>
          <w:szCs w:val="24"/>
          <w:u w:val="single"/>
        </w:rPr>
      </w:pPr>
      <w:r>
        <w:rPr>
          <w:b/>
          <w:bCs/>
          <w:sz w:val="24"/>
          <w:szCs w:val="24"/>
          <w:u w:val="single"/>
        </w:rPr>
        <w:t xml:space="preserve">Timeline Slide </w:t>
      </w:r>
      <w:r w:rsidR="00085117" w:rsidRPr="00DE02A5">
        <w:rPr>
          <w:sz w:val="24"/>
          <w:szCs w:val="24"/>
        </w:rPr>
        <w:t xml:space="preserve">– </w:t>
      </w:r>
      <w:r w:rsidR="003E0F4A">
        <w:rPr>
          <w:sz w:val="24"/>
          <w:szCs w:val="24"/>
        </w:rPr>
        <w:t xml:space="preserve">Introduces preliminary timing guidelines for each step of the engagement. The timeline slide is usually depicted as a graph, </w:t>
      </w:r>
      <w:r>
        <w:rPr>
          <w:sz w:val="24"/>
          <w:szCs w:val="24"/>
        </w:rPr>
        <w:t xml:space="preserve">with time on the x-axis and key objectives on the y-axis. </w:t>
      </w:r>
      <w:r w:rsidR="003E0F4A">
        <w:rPr>
          <w:sz w:val="24"/>
          <w:szCs w:val="24"/>
        </w:rPr>
        <w:t xml:space="preserve">Clients </w:t>
      </w:r>
      <w:r w:rsidR="00C35D83">
        <w:rPr>
          <w:sz w:val="24"/>
          <w:szCs w:val="24"/>
        </w:rPr>
        <w:t xml:space="preserve">can be </w:t>
      </w:r>
      <w:r w:rsidR="003E0F4A">
        <w:rPr>
          <w:sz w:val="24"/>
          <w:szCs w:val="24"/>
        </w:rPr>
        <w:t xml:space="preserve">very sensitive to this </w:t>
      </w:r>
      <w:r>
        <w:rPr>
          <w:sz w:val="24"/>
          <w:szCs w:val="24"/>
        </w:rPr>
        <w:t>slide</w:t>
      </w:r>
      <w:r w:rsidR="00C35D83">
        <w:rPr>
          <w:sz w:val="24"/>
          <w:szCs w:val="24"/>
        </w:rPr>
        <w:t>, especially if the client is cash-burdened</w:t>
      </w:r>
      <w:r w:rsidR="003E0F4A">
        <w:rPr>
          <w:sz w:val="24"/>
          <w:szCs w:val="24"/>
        </w:rPr>
        <w:t xml:space="preserve">. For example, the client might be raising capital fund a burn which is causing </w:t>
      </w:r>
      <w:r w:rsidR="00C35D83">
        <w:rPr>
          <w:sz w:val="24"/>
          <w:szCs w:val="24"/>
        </w:rPr>
        <w:t xml:space="preserve">a </w:t>
      </w:r>
      <w:r w:rsidR="003E0F4A">
        <w:rPr>
          <w:sz w:val="24"/>
          <w:szCs w:val="24"/>
        </w:rPr>
        <w:t xml:space="preserve">current cash depletion, therefore it </w:t>
      </w:r>
      <w:r>
        <w:rPr>
          <w:sz w:val="24"/>
          <w:szCs w:val="24"/>
        </w:rPr>
        <w:t xml:space="preserve">is important to </w:t>
      </w:r>
      <w:r w:rsidR="003E0F4A">
        <w:rPr>
          <w:sz w:val="24"/>
          <w:szCs w:val="24"/>
        </w:rPr>
        <w:t xml:space="preserve">set and align </w:t>
      </w:r>
      <w:r>
        <w:rPr>
          <w:sz w:val="24"/>
          <w:szCs w:val="24"/>
        </w:rPr>
        <w:t>timing expectations</w:t>
      </w:r>
      <w:r w:rsidR="003E0F4A">
        <w:rPr>
          <w:sz w:val="24"/>
          <w:szCs w:val="24"/>
        </w:rPr>
        <w:t xml:space="preserve"> around deal execution</w:t>
      </w:r>
      <w:r>
        <w:rPr>
          <w:sz w:val="24"/>
          <w:szCs w:val="24"/>
        </w:rPr>
        <w:t>. This slide is also important because this might be the first time the client is engaging an investment bank and is unaware of level of complexity and detail involved in capital markets processes. Also, the bank is setting expectation</w:t>
      </w:r>
      <w:r w:rsidR="00C35D83">
        <w:rPr>
          <w:sz w:val="24"/>
          <w:szCs w:val="24"/>
        </w:rPr>
        <w:t>s</w:t>
      </w:r>
      <w:r>
        <w:rPr>
          <w:sz w:val="24"/>
          <w:szCs w:val="24"/>
        </w:rPr>
        <w:t xml:space="preserve"> and the client will likely hold the bank to those expectations</w:t>
      </w:r>
      <w:r w:rsidR="00C35D83">
        <w:rPr>
          <w:sz w:val="24"/>
          <w:szCs w:val="24"/>
        </w:rPr>
        <w:t>.</w:t>
      </w:r>
    </w:p>
    <w:p w14:paraId="4CABC728" w14:textId="08545178" w:rsidR="00085117" w:rsidRDefault="00085117" w:rsidP="003E0F4A">
      <w:pPr>
        <w:pStyle w:val="ListParagraph"/>
        <w:numPr>
          <w:ilvl w:val="4"/>
          <w:numId w:val="3"/>
        </w:numPr>
        <w:rPr>
          <w:b/>
          <w:bCs/>
          <w:sz w:val="24"/>
          <w:szCs w:val="24"/>
          <w:u w:val="single"/>
        </w:rPr>
      </w:pPr>
      <w:r>
        <w:rPr>
          <w:b/>
          <w:bCs/>
          <w:sz w:val="24"/>
          <w:szCs w:val="24"/>
          <w:u w:val="single"/>
        </w:rPr>
        <w:t>Section 3:</w:t>
      </w:r>
      <w:r w:rsidRPr="003E0F4A">
        <w:rPr>
          <w:sz w:val="24"/>
          <w:szCs w:val="24"/>
        </w:rPr>
        <w:t xml:space="preserve"> </w:t>
      </w:r>
      <w:r w:rsidR="003E0F4A">
        <w:rPr>
          <w:sz w:val="24"/>
          <w:szCs w:val="24"/>
        </w:rPr>
        <w:t xml:space="preserve">The </w:t>
      </w:r>
      <w:r w:rsidR="00BD7149" w:rsidRPr="003E0F4A">
        <w:rPr>
          <w:sz w:val="24"/>
          <w:szCs w:val="24"/>
        </w:rPr>
        <w:t>Initial Due Diligence List</w:t>
      </w:r>
      <w:r w:rsidRPr="003E0F4A">
        <w:rPr>
          <w:sz w:val="24"/>
          <w:szCs w:val="24"/>
        </w:rPr>
        <w:t xml:space="preserve"> </w:t>
      </w:r>
      <w:r>
        <w:rPr>
          <w:sz w:val="24"/>
          <w:szCs w:val="24"/>
        </w:rPr>
        <w:t>will be mainly comprised of the below slide:</w:t>
      </w:r>
    </w:p>
    <w:p w14:paraId="7E12CB0E" w14:textId="445445D1" w:rsidR="006E5A70" w:rsidRPr="006E5A70" w:rsidRDefault="004A5D30" w:rsidP="003E0F4A">
      <w:pPr>
        <w:pStyle w:val="ListParagraph"/>
        <w:numPr>
          <w:ilvl w:val="5"/>
          <w:numId w:val="3"/>
        </w:numPr>
        <w:rPr>
          <w:b/>
          <w:bCs/>
          <w:sz w:val="24"/>
          <w:szCs w:val="24"/>
          <w:u w:val="single"/>
        </w:rPr>
      </w:pPr>
      <w:r>
        <w:rPr>
          <w:b/>
          <w:bCs/>
          <w:sz w:val="24"/>
          <w:szCs w:val="24"/>
          <w:u w:val="single"/>
        </w:rPr>
        <w:t xml:space="preserve">Due Diligence List </w:t>
      </w:r>
      <w:r w:rsidR="00085117" w:rsidRPr="00DE02A5">
        <w:rPr>
          <w:sz w:val="24"/>
          <w:szCs w:val="24"/>
        </w:rPr>
        <w:t xml:space="preserve">– </w:t>
      </w:r>
      <w:r w:rsidR="003E0F4A">
        <w:rPr>
          <w:sz w:val="24"/>
          <w:szCs w:val="24"/>
        </w:rPr>
        <w:t xml:space="preserve">Introduces the client to the essential data requests necessary for the </w:t>
      </w:r>
      <w:r w:rsidR="00C35D83">
        <w:rPr>
          <w:sz w:val="24"/>
          <w:szCs w:val="24"/>
        </w:rPr>
        <w:t xml:space="preserve">practitioners </w:t>
      </w:r>
      <w:r w:rsidR="003E0F4A">
        <w:rPr>
          <w:sz w:val="24"/>
          <w:szCs w:val="24"/>
        </w:rPr>
        <w:t>to pre</w:t>
      </w:r>
      <w:r w:rsidR="006E5A70">
        <w:rPr>
          <w:sz w:val="24"/>
          <w:szCs w:val="24"/>
        </w:rPr>
        <w:t xml:space="preserve">pare the deal for the market. This page is usually a </w:t>
      </w:r>
      <w:r>
        <w:rPr>
          <w:sz w:val="24"/>
          <w:szCs w:val="24"/>
        </w:rPr>
        <w:t>pasted excel output of the due diligence request list</w:t>
      </w:r>
      <w:r w:rsidR="006E5A70">
        <w:rPr>
          <w:sz w:val="24"/>
          <w:szCs w:val="24"/>
        </w:rPr>
        <w:t xml:space="preserve">, </w:t>
      </w:r>
      <w:r>
        <w:rPr>
          <w:sz w:val="24"/>
          <w:szCs w:val="24"/>
        </w:rPr>
        <w:t xml:space="preserve">which </w:t>
      </w:r>
      <w:r w:rsidR="006E5A70">
        <w:rPr>
          <w:sz w:val="24"/>
          <w:szCs w:val="24"/>
        </w:rPr>
        <w:t xml:space="preserve">the bankers will provide the client following the </w:t>
      </w:r>
      <w:r w:rsidR="00C35D83">
        <w:rPr>
          <w:sz w:val="24"/>
          <w:szCs w:val="24"/>
        </w:rPr>
        <w:t xml:space="preserve">kick-off </w:t>
      </w:r>
      <w:r w:rsidR="006E5A70">
        <w:rPr>
          <w:sz w:val="24"/>
          <w:szCs w:val="24"/>
        </w:rPr>
        <w:t xml:space="preserve">meeting. Bankers typically prefer to send the official due diligence list following the kick-off meeting because the list can be daunting. Some of the main </w:t>
      </w:r>
      <w:r>
        <w:rPr>
          <w:sz w:val="24"/>
          <w:szCs w:val="24"/>
        </w:rPr>
        <w:t xml:space="preserve">pieces </w:t>
      </w:r>
      <w:r w:rsidR="006E5A70">
        <w:rPr>
          <w:sz w:val="24"/>
          <w:szCs w:val="24"/>
        </w:rPr>
        <w:t xml:space="preserve">of </w:t>
      </w:r>
      <w:r>
        <w:rPr>
          <w:sz w:val="24"/>
          <w:szCs w:val="24"/>
        </w:rPr>
        <w:t xml:space="preserve">diligence </w:t>
      </w:r>
      <w:r w:rsidR="006E5A70">
        <w:rPr>
          <w:sz w:val="24"/>
          <w:szCs w:val="24"/>
        </w:rPr>
        <w:t>are:</w:t>
      </w:r>
    </w:p>
    <w:p w14:paraId="76DBCAC6" w14:textId="7D0718DE" w:rsidR="006E5A70" w:rsidRPr="006E5A70" w:rsidRDefault="006E5A70" w:rsidP="006E5A70">
      <w:pPr>
        <w:pStyle w:val="ListParagraph"/>
        <w:numPr>
          <w:ilvl w:val="6"/>
          <w:numId w:val="3"/>
        </w:numPr>
        <w:rPr>
          <w:b/>
          <w:bCs/>
          <w:sz w:val="24"/>
          <w:szCs w:val="24"/>
          <w:u w:val="single"/>
        </w:rPr>
      </w:pPr>
      <w:r>
        <w:rPr>
          <w:b/>
          <w:bCs/>
          <w:sz w:val="24"/>
          <w:szCs w:val="24"/>
        </w:rPr>
        <w:t>C</w:t>
      </w:r>
      <w:r w:rsidR="004A5D30" w:rsidRPr="006E5A70">
        <w:rPr>
          <w:b/>
          <w:bCs/>
          <w:sz w:val="24"/>
          <w:szCs w:val="24"/>
        </w:rPr>
        <w:t>orporate documen</w:t>
      </w:r>
      <w:r w:rsidRPr="006E5A70">
        <w:rPr>
          <w:b/>
          <w:bCs/>
          <w:sz w:val="24"/>
          <w:szCs w:val="24"/>
        </w:rPr>
        <w:t>ts</w:t>
      </w:r>
      <w:r w:rsidR="004A5D30" w:rsidRPr="006E5A70">
        <w:rPr>
          <w:b/>
          <w:bCs/>
          <w:sz w:val="24"/>
          <w:szCs w:val="24"/>
        </w:rPr>
        <w:t xml:space="preserve"> </w:t>
      </w:r>
      <w:r>
        <w:rPr>
          <w:sz w:val="24"/>
          <w:szCs w:val="24"/>
        </w:rPr>
        <w:t xml:space="preserve">such as </w:t>
      </w:r>
      <w:r w:rsidR="004A5D30">
        <w:rPr>
          <w:sz w:val="24"/>
          <w:szCs w:val="24"/>
        </w:rPr>
        <w:t xml:space="preserve">company charters, company bylaws, </w:t>
      </w:r>
      <w:r w:rsidR="00C35D83">
        <w:rPr>
          <w:sz w:val="24"/>
          <w:szCs w:val="24"/>
        </w:rPr>
        <w:t xml:space="preserve">and </w:t>
      </w:r>
      <w:r w:rsidR="004A5D30">
        <w:rPr>
          <w:sz w:val="24"/>
          <w:szCs w:val="24"/>
        </w:rPr>
        <w:t>past financing agreements</w:t>
      </w:r>
      <w:r w:rsidR="00C35D83">
        <w:rPr>
          <w:sz w:val="24"/>
          <w:szCs w:val="24"/>
        </w:rPr>
        <w:t>.</w:t>
      </w:r>
    </w:p>
    <w:p w14:paraId="7F96A7D6" w14:textId="1451FB48" w:rsidR="006E5A70" w:rsidRPr="006E5A70" w:rsidRDefault="006E5A70" w:rsidP="006E5A70">
      <w:pPr>
        <w:pStyle w:val="ListParagraph"/>
        <w:numPr>
          <w:ilvl w:val="6"/>
          <w:numId w:val="3"/>
        </w:numPr>
        <w:rPr>
          <w:b/>
          <w:bCs/>
          <w:sz w:val="24"/>
          <w:szCs w:val="24"/>
          <w:u w:val="single"/>
        </w:rPr>
      </w:pPr>
      <w:r>
        <w:rPr>
          <w:b/>
          <w:bCs/>
          <w:sz w:val="24"/>
          <w:szCs w:val="24"/>
        </w:rPr>
        <w:t>F</w:t>
      </w:r>
      <w:r w:rsidR="004A5D30" w:rsidRPr="006E5A70">
        <w:rPr>
          <w:b/>
          <w:bCs/>
          <w:sz w:val="24"/>
          <w:szCs w:val="24"/>
        </w:rPr>
        <w:t>inancials</w:t>
      </w:r>
      <w:r w:rsidR="004A5D30">
        <w:rPr>
          <w:sz w:val="24"/>
          <w:szCs w:val="24"/>
        </w:rPr>
        <w:t xml:space="preserve"> </w:t>
      </w:r>
      <w:r>
        <w:rPr>
          <w:sz w:val="24"/>
          <w:szCs w:val="24"/>
        </w:rPr>
        <w:t xml:space="preserve">such as year-end </w:t>
      </w:r>
      <w:r w:rsidR="004A5D30">
        <w:rPr>
          <w:sz w:val="24"/>
          <w:szCs w:val="24"/>
        </w:rPr>
        <w:t>audited financial</w:t>
      </w:r>
      <w:r>
        <w:rPr>
          <w:sz w:val="24"/>
          <w:szCs w:val="24"/>
        </w:rPr>
        <w:t xml:space="preserve"> statements</w:t>
      </w:r>
      <w:r w:rsidR="004A5D30">
        <w:rPr>
          <w:sz w:val="24"/>
          <w:szCs w:val="24"/>
        </w:rPr>
        <w:t>, past tax documents, and the current financial model</w:t>
      </w:r>
      <w:r w:rsidR="00C35D83">
        <w:rPr>
          <w:sz w:val="24"/>
          <w:szCs w:val="24"/>
        </w:rPr>
        <w:t>.</w:t>
      </w:r>
    </w:p>
    <w:p w14:paraId="610E21F8" w14:textId="35511ED6" w:rsidR="006E5A70" w:rsidRPr="006E5A70" w:rsidRDefault="006E5A70" w:rsidP="006E5A70">
      <w:pPr>
        <w:pStyle w:val="ListParagraph"/>
        <w:numPr>
          <w:ilvl w:val="6"/>
          <w:numId w:val="3"/>
        </w:numPr>
        <w:rPr>
          <w:b/>
          <w:bCs/>
          <w:sz w:val="24"/>
          <w:szCs w:val="24"/>
          <w:u w:val="single"/>
        </w:rPr>
      </w:pPr>
      <w:r w:rsidRPr="006E5A70">
        <w:rPr>
          <w:b/>
          <w:bCs/>
          <w:sz w:val="24"/>
          <w:szCs w:val="24"/>
        </w:rPr>
        <w:t>P</w:t>
      </w:r>
      <w:r w:rsidR="004A5D30" w:rsidRPr="006E5A70">
        <w:rPr>
          <w:b/>
          <w:bCs/>
          <w:sz w:val="24"/>
          <w:szCs w:val="24"/>
        </w:rPr>
        <w:t xml:space="preserve">eople and </w:t>
      </w:r>
      <w:r w:rsidRPr="006E5A70">
        <w:rPr>
          <w:b/>
          <w:bCs/>
          <w:sz w:val="24"/>
          <w:szCs w:val="24"/>
        </w:rPr>
        <w:t>o</w:t>
      </w:r>
      <w:r w:rsidR="004A5D30" w:rsidRPr="006E5A70">
        <w:rPr>
          <w:b/>
          <w:bCs/>
          <w:sz w:val="24"/>
          <w:szCs w:val="24"/>
        </w:rPr>
        <w:t>rganization</w:t>
      </w:r>
      <w:r w:rsidRPr="006E5A70">
        <w:rPr>
          <w:b/>
          <w:bCs/>
          <w:sz w:val="24"/>
          <w:szCs w:val="24"/>
        </w:rPr>
        <w:t>al</w:t>
      </w:r>
      <w:r w:rsidR="004A5D30" w:rsidRPr="006E5A70">
        <w:rPr>
          <w:b/>
          <w:bCs/>
          <w:sz w:val="24"/>
          <w:szCs w:val="24"/>
        </w:rPr>
        <w:t xml:space="preserve"> documents</w:t>
      </w:r>
      <w:r w:rsidR="004A5D30">
        <w:rPr>
          <w:sz w:val="24"/>
          <w:szCs w:val="24"/>
        </w:rPr>
        <w:t xml:space="preserve"> </w:t>
      </w:r>
      <w:r>
        <w:rPr>
          <w:sz w:val="24"/>
          <w:szCs w:val="24"/>
        </w:rPr>
        <w:t xml:space="preserve">such as </w:t>
      </w:r>
      <w:r w:rsidR="00C35D83">
        <w:rPr>
          <w:sz w:val="24"/>
          <w:szCs w:val="24"/>
        </w:rPr>
        <w:t xml:space="preserve">a </w:t>
      </w:r>
      <w:r w:rsidR="004A5D30">
        <w:rPr>
          <w:sz w:val="24"/>
          <w:szCs w:val="24"/>
        </w:rPr>
        <w:t>corporate org</w:t>
      </w:r>
      <w:r>
        <w:rPr>
          <w:sz w:val="24"/>
          <w:szCs w:val="24"/>
        </w:rPr>
        <w:t>anizational</w:t>
      </w:r>
      <w:r w:rsidR="004A5D30">
        <w:rPr>
          <w:sz w:val="24"/>
          <w:szCs w:val="24"/>
        </w:rPr>
        <w:t xml:space="preserve"> chart, </w:t>
      </w:r>
      <w:r w:rsidR="00C35D83">
        <w:rPr>
          <w:sz w:val="24"/>
          <w:szCs w:val="24"/>
        </w:rPr>
        <w:t xml:space="preserve">an </w:t>
      </w:r>
      <w:r w:rsidR="004A5D30">
        <w:rPr>
          <w:sz w:val="24"/>
          <w:szCs w:val="24"/>
        </w:rPr>
        <w:t>employee org</w:t>
      </w:r>
      <w:r>
        <w:rPr>
          <w:sz w:val="24"/>
          <w:szCs w:val="24"/>
        </w:rPr>
        <w:t>anizational</w:t>
      </w:r>
      <w:r w:rsidR="004A5D30">
        <w:rPr>
          <w:sz w:val="24"/>
          <w:szCs w:val="24"/>
        </w:rPr>
        <w:t xml:space="preserve"> chart, </w:t>
      </w:r>
      <w:r w:rsidR="00C35D83">
        <w:rPr>
          <w:sz w:val="24"/>
          <w:szCs w:val="24"/>
        </w:rPr>
        <w:t xml:space="preserve">a </w:t>
      </w:r>
      <w:r w:rsidR="004A5D30">
        <w:rPr>
          <w:sz w:val="24"/>
          <w:szCs w:val="24"/>
        </w:rPr>
        <w:t>current cap</w:t>
      </w:r>
      <w:r>
        <w:rPr>
          <w:sz w:val="24"/>
          <w:szCs w:val="24"/>
        </w:rPr>
        <w:t>italization</w:t>
      </w:r>
      <w:r w:rsidR="004A5D30">
        <w:rPr>
          <w:sz w:val="24"/>
          <w:szCs w:val="24"/>
        </w:rPr>
        <w:t xml:space="preserve"> table,</w:t>
      </w:r>
      <w:r w:rsidR="00C35D83" w:rsidRPr="00C35D83">
        <w:t xml:space="preserve"> </w:t>
      </w:r>
      <w:r w:rsidR="00C35D83" w:rsidRPr="00C35D83">
        <w:rPr>
          <w:sz w:val="24"/>
          <w:szCs w:val="24"/>
        </w:rPr>
        <w:t>management biographies</w:t>
      </w:r>
      <w:r w:rsidR="00C35D83">
        <w:rPr>
          <w:sz w:val="24"/>
          <w:szCs w:val="24"/>
        </w:rPr>
        <w:t>,</w:t>
      </w:r>
      <w:r w:rsidR="004A5D30">
        <w:rPr>
          <w:sz w:val="24"/>
          <w:szCs w:val="24"/>
        </w:rPr>
        <w:t xml:space="preserve"> </w:t>
      </w:r>
      <w:r w:rsidR="00C35D83">
        <w:rPr>
          <w:sz w:val="24"/>
          <w:szCs w:val="24"/>
        </w:rPr>
        <w:t xml:space="preserve">and </w:t>
      </w:r>
      <w:r w:rsidR="004A5D30">
        <w:rPr>
          <w:sz w:val="24"/>
          <w:szCs w:val="24"/>
        </w:rPr>
        <w:t>employment documents for key management members</w:t>
      </w:r>
      <w:r w:rsidR="00C35D83">
        <w:rPr>
          <w:sz w:val="24"/>
          <w:szCs w:val="24"/>
        </w:rPr>
        <w:t>.</w:t>
      </w:r>
    </w:p>
    <w:p w14:paraId="0F398999" w14:textId="7D07FA20" w:rsidR="006E5A70" w:rsidRPr="006E5A70" w:rsidRDefault="006E5A70" w:rsidP="006E5A70">
      <w:pPr>
        <w:pStyle w:val="ListParagraph"/>
        <w:numPr>
          <w:ilvl w:val="6"/>
          <w:numId w:val="3"/>
        </w:numPr>
        <w:rPr>
          <w:b/>
          <w:bCs/>
          <w:sz w:val="24"/>
          <w:szCs w:val="24"/>
          <w:u w:val="single"/>
        </w:rPr>
      </w:pPr>
      <w:r>
        <w:rPr>
          <w:b/>
          <w:bCs/>
          <w:sz w:val="24"/>
          <w:szCs w:val="24"/>
        </w:rPr>
        <w:t>C</w:t>
      </w:r>
      <w:r w:rsidR="004A5D30" w:rsidRPr="006E5A70">
        <w:rPr>
          <w:b/>
          <w:bCs/>
          <w:sz w:val="24"/>
          <w:szCs w:val="24"/>
        </w:rPr>
        <w:t xml:space="preserve">ontractual </w:t>
      </w:r>
      <w:r w:rsidRPr="006E5A70">
        <w:rPr>
          <w:b/>
          <w:bCs/>
          <w:sz w:val="24"/>
          <w:szCs w:val="24"/>
        </w:rPr>
        <w:t>o</w:t>
      </w:r>
      <w:r w:rsidR="004A5D30" w:rsidRPr="006E5A70">
        <w:rPr>
          <w:b/>
          <w:bCs/>
          <w:sz w:val="24"/>
          <w:szCs w:val="24"/>
        </w:rPr>
        <w:t>bligations</w:t>
      </w:r>
      <w:r w:rsidR="004A5D30">
        <w:rPr>
          <w:sz w:val="24"/>
          <w:szCs w:val="24"/>
        </w:rPr>
        <w:t xml:space="preserve"> </w:t>
      </w:r>
      <w:r>
        <w:rPr>
          <w:sz w:val="24"/>
          <w:szCs w:val="24"/>
        </w:rPr>
        <w:t xml:space="preserve">such as </w:t>
      </w:r>
      <w:r w:rsidR="004A5D30">
        <w:rPr>
          <w:sz w:val="24"/>
          <w:szCs w:val="24"/>
        </w:rPr>
        <w:t>vendor contracts and client contracts</w:t>
      </w:r>
      <w:r w:rsidR="00C35D83">
        <w:rPr>
          <w:sz w:val="24"/>
          <w:szCs w:val="24"/>
        </w:rPr>
        <w:t>.</w:t>
      </w:r>
    </w:p>
    <w:p w14:paraId="399C8E45" w14:textId="2A9A742E" w:rsidR="006E5A70" w:rsidRPr="006E5A70" w:rsidRDefault="004A5D30" w:rsidP="006E5A70">
      <w:pPr>
        <w:pStyle w:val="ListParagraph"/>
        <w:numPr>
          <w:ilvl w:val="6"/>
          <w:numId w:val="3"/>
        </w:numPr>
        <w:rPr>
          <w:b/>
          <w:bCs/>
          <w:sz w:val="24"/>
          <w:szCs w:val="24"/>
          <w:u w:val="single"/>
        </w:rPr>
      </w:pPr>
      <w:r w:rsidRPr="006E5A70">
        <w:rPr>
          <w:b/>
          <w:bCs/>
          <w:sz w:val="24"/>
          <w:szCs w:val="24"/>
        </w:rPr>
        <w:lastRenderedPageBreak/>
        <w:t>Technology Documents</w:t>
      </w:r>
      <w:r>
        <w:rPr>
          <w:sz w:val="24"/>
          <w:szCs w:val="24"/>
        </w:rPr>
        <w:t xml:space="preserve"> </w:t>
      </w:r>
      <w:r w:rsidR="006E5A70">
        <w:rPr>
          <w:sz w:val="24"/>
          <w:szCs w:val="24"/>
        </w:rPr>
        <w:t xml:space="preserve">such as </w:t>
      </w:r>
      <w:r>
        <w:rPr>
          <w:sz w:val="24"/>
          <w:szCs w:val="24"/>
        </w:rPr>
        <w:t>domain name</w:t>
      </w:r>
      <w:r w:rsidR="006E5A70">
        <w:rPr>
          <w:sz w:val="24"/>
          <w:szCs w:val="24"/>
        </w:rPr>
        <w:t>s,</w:t>
      </w:r>
      <w:r>
        <w:rPr>
          <w:sz w:val="24"/>
          <w:szCs w:val="24"/>
        </w:rPr>
        <w:t xml:space="preserve"> </w:t>
      </w:r>
      <w:r w:rsidR="006E5A70">
        <w:rPr>
          <w:sz w:val="24"/>
          <w:szCs w:val="24"/>
        </w:rPr>
        <w:t>i</w:t>
      </w:r>
      <w:r>
        <w:rPr>
          <w:sz w:val="24"/>
          <w:szCs w:val="24"/>
        </w:rPr>
        <w:t>ntellectual property</w:t>
      </w:r>
      <w:r w:rsidR="006E5A70">
        <w:rPr>
          <w:sz w:val="24"/>
          <w:szCs w:val="24"/>
        </w:rPr>
        <w:t>, p</w:t>
      </w:r>
      <w:r>
        <w:rPr>
          <w:sz w:val="24"/>
          <w:szCs w:val="24"/>
        </w:rPr>
        <w:t>atents</w:t>
      </w:r>
      <w:r w:rsidR="00C35D83">
        <w:rPr>
          <w:sz w:val="24"/>
          <w:szCs w:val="24"/>
        </w:rPr>
        <w:t>,</w:t>
      </w:r>
      <w:r w:rsidR="006E5A70">
        <w:rPr>
          <w:sz w:val="24"/>
          <w:szCs w:val="24"/>
        </w:rPr>
        <w:t xml:space="preserve"> and documentation outlining the client’s t</w:t>
      </w:r>
      <w:r>
        <w:rPr>
          <w:sz w:val="24"/>
          <w:szCs w:val="24"/>
        </w:rPr>
        <w:t>ech</w:t>
      </w:r>
      <w:r w:rsidR="006E5A70">
        <w:rPr>
          <w:sz w:val="24"/>
          <w:szCs w:val="24"/>
        </w:rPr>
        <w:t>nology</w:t>
      </w:r>
      <w:r>
        <w:rPr>
          <w:sz w:val="24"/>
          <w:szCs w:val="24"/>
        </w:rPr>
        <w:t xml:space="preserve"> </w:t>
      </w:r>
      <w:r w:rsidR="006E5A70">
        <w:rPr>
          <w:sz w:val="24"/>
          <w:szCs w:val="24"/>
        </w:rPr>
        <w:t>s</w:t>
      </w:r>
      <w:r>
        <w:rPr>
          <w:sz w:val="24"/>
          <w:szCs w:val="24"/>
        </w:rPr>
        <w:t>tack</w:t>
      </w:r>
      <w:r w:rsidR="00C35D83">
        <w:rPr>
          <w:sz w:val="24"/>
          <w:szCs w:val="24"/>
        </w:rPr>
        <w:t>.</w:t>
      </w:r>
    </w:p>
    <w:p w14:paraId="7504247E" w14:textId="0418D050" w:rsidR="00085117" w:rsidRPr="00DE02A5" w:rsidRDefault="006E5A70" w:rsidP="006E5A70">
      <w:pPr>
        <w:pStyle w:val="ListParagraph"/>
        <w:numPr>
          <w:ilvl w:val="6"/>
          <w:numId w:val="3"/>
        </w:numPr>
        <w:rPr>
          <w:b/>
          <w:bCs/>
          <w:sz w:val="24"/>
          <w:szCs w:val="24"/>
          <w:u w:val="single"/>
        </w:rPr>
      </w:pPr>
      <w:r w:rsidRPr="006E5A70">
        <w:rPr>
          <w:b/>
          <w:bCs/>
          <w:sz w:val="24"/>
          <w:szCs w:val="24"/>
        </w:rPr>
        <w:t>O</w:t>
      </w:r>
      <w:r w:rsidR="004A5D30" w:rsidRPr="006E5A70">
        <w:rPr>
          <w:b/>
          <w:bCs/>
          <w:sz w:val="24"/>
          <w:szCs w:val="24"/>
        </w:rPr>
        <w:t>ther auxiliary items</w:t>
      </w:r>
      <w:r w:rsidR="004A5D30">
        <w:rPr>
          <w:sz w:val="24"/>
          <w:szCs w:val="24"/>
        </w:rPr>
        <w:t xml:space="preserve"> </w:t>
      </w:r>
      <w:r>
        <w:rPr>
          <w:sz w:val="24"/>
          <w:szCs w:val="24"/>
        </w:rPr>
        <w:t>such as client-approved</w:t>
      </w:r>
      <w:r w:rsidR="004A5D30">
        <w:rPr>
          <w:sz w:val="24"/>
          <w:szCs w:val="24"/>
        </w:rPr>
        <w:t xml:space="preserve"> </w:t>
      </w:r>
      <w:r>
        <w:rPr>
          <w:sz w:val="24"/>
          <w:szCs w:val="24"/>
        </w:rPr>
        <w:t xml:space="preserve">logos, </w:t>
      </w:r>
      <w:r w:rsidR="004A5D30">
        <w:rPr>
          <w:sz w:val="24"/>
          <w:szCs w:val="24"/>
        </w:rPr>
        <w:t>fonts</w:t>
      </w:r>
      <w:r w:rsidR="00C35D83">
        <w:rPr>
          <w:sz w:val="24"/>
          <w:szCs w:val="24"/>
        </w:rPr>
        <w:t>,</w:t>
      </w:r>
      <w:r>
        <w:rPr>
          <w:sz w:val="24"/>
          <w:szCs w:val="24"/>
        </w:rPr>
        <w:t xml:space="preserve"> </w:t>
      </w:r>
      <w:r w:rsidR="004A5D30">
        <w:rPr>
          <w:sz w:val="24"/>
          <w:szCs w:val="24"/>
        </w:rPr>
        <w:t>and color pallets</w:t>
      </w:r>
      <w:r w:rsidR="00C35D83">
        <w:rPr>
          <w:sz w:val="24"/>
          <w:szCs w:val="24"/>
        </w:rPr>
        <w:t>.</w:t>
      </w:r>
      <w:r w:rsidR="004A5D30">
        <w:rPr>
          <w:sz w:val="24"/>
          <w:szCs w:val="24"/>
        </w:rPr>
        <w:t xml:space="preserve"> </w:t>
      </w:r>
    </w:p>
    <w:p w14:paraId="20857A1B" w14:textId="7F433B97" w:rsidR="00BD7149" w:rsidRPr="00BD7149" w:rsidRDefault="00BD7149" w:rsidP="006E5A70">
      <w:pPr>
        <w:pStyle w:val="ListParagraph"/>
        <w:numPr>
          <w:ilvl w:val="4"/>
          <w:numId w:val="3"/>
        </w:numPr>
        <w:rPr>
          <w:b/>
          <w:bCs/>
          <w:sz w:val="24"/>
          <w:szCs w:val="24"/>
          <w:u w:val="single"/>
        </w:rPr>
      </w:pPr>
      <w:r w:rsidRPr="00BD7149">
        <w:rPr>
          <w:b/>
          <w:bCs/>
          <w:sz w:val="24"/>
          <w:szCs w:val="24"/>
          <w:u w:val="single"/>
        </w:rPr>
        <w:t>Section 4</w:t>
      </w:r>
      <w:r w:rsidRPr="006E5A70">
        <w:rPr>
          <w:b/>
          <w:bCs/>
          <w:sz w:val="24"/>
          <w:szCs w:val="24"/>
        </w:rPr>
        <w:t>:</w:t>
      </w:r>
      <w:r w:rsidRPr="006E5A70">
        <w:rPr>
          <w:sz w:val="24"/>
          <w:szCs w:val="24"/>
        </w:rPr>
        <w:t xml:space="preserve"> </w:t>
      </w:r>
      <w:r w:rsidR="006E5A70" w:rsidRPr="006E5A70">
        <w:rPr>
          <w:sz w:val="24"/>
          <w:szCs w:val="24"/>
        </w:rPr>
        <w:t xml:space="preserve">The </w:t>
      </w:r>
      <w:r w:rsidRPr="006E5A70">
        <w:rPr>
          <w:sz w:val="24"/>
          <w:szCs w:val="24"/>
        </w:rPr>
        <w:t>Working Group Lists</w:t>
      </w:r>
      <w:r w:rsidR="006E5A70" w:rsidRPr="006E5A70">
        <w:rPr>
          <w:sz w:val="24"/>
          <w:szCs w:val="24"/>
        </w:rPr>
        <w:t xml:space="preserve"> will be </w:t>
      </w:r>
      <w:r w:rsidR="006E5A70">
        <w:rPr>
          <w:sz w:val="24"/>
          <w:szCs w:val="24"/>
        </w:rPr>
        <w:t xml:space="preserve">mainly </w:t>
      </w:r>
      <w:r w:rsidR="006E5A70" w:rsidRPr="006E5A70">
        <w:rPr>
          <w:sz w:val="24"/>
          <w:szCs w:val="24"/>
        </w:rPr>
        <w:t>comprise</w:t>
      </w:r>
      <w:r w:rsidR="006E5A70">
        <w:rPr>
          <w:sz w:val="24"/>
          <w:szCs w:val="24"/>
        </w:rPr>
        <w:t>d</w:t>
      </w:r>
      <w:r w:rsidR="006E5A70" w:rsidRPr="006E5A70">
        <w:rPr>
          <w:sz w:val="24"/>
          <w:szCs w:val="24"/>
        </w:rPr>
        <w:t xml:space="preserve"> of the below slides:</w:t>
      </w:r>
    </w:p>
    <w:p w14:paraId="2CC50A47" w14:textId="4D263826" w:rsidR="00085117" w:rsidRPr="00470843" w:rsidRDefault="005D10CB" w:rsidP="006E5A70">
      <w:pPr>
        <w:pStyle w:val="ListParagraph"/>
        <w:numPr>
          <w:ilvl w:val="5"/>
          <w:numId w:val="3"/>
        </w:numPr>
        <w:rPr>
          <w:sz w:val="24"/>
          <w:szCs w:val="24"/>
        </w:rPr>
      </w:pPr>
      <w:r w:rsidRPr="005D10CB">
        <w:rPr>
          <w:b/>
          <w:bCs/>
          <w:sz w:val="24"/>
          <w:szCs w:val="24"/>
          <w:u w:val="single"/>
        </w:rPr>
        <w:t xml:space="preserve">Working Group List </w:t>
      </w:r>
      <w:r w:rsidR="00085117" w:rsidRPr="005D10CB">
        <w:rPr>
          <w:sz w:val="24"/>
          <w:szCs w:val="24"/>
        </w:rPr>
        <w:t xml:space="preserve">– </w:t>
      </w:r>
      <w:r w:rsidR="006E5A70">
        <w:rPr>
          <w:sz w:val="24"/>
          <w:szCs w:val="24"/>
        </w:rPr>
        <w:t>Introduces all the members of the deal from both the client and the bank. The slide or slides will be broken down by client-</w:t>
      </w:r>
      <w:r w:rsidR="00BB4173">
        <w:rPr>
          <w:sz w:val="24"/>
          <w:szCs w:val="24"/>
        </w:rPr>
        <w:t xml:space="preserve">personnel </w:t>
      </w:r>
      <w:r w:rsidR="006E5A70">
        <w:rPr>
          <w:sz w:val="24"/>
          <w:szCs w:val="24"/>
        </w:rPr>
        <w:t>and bank-</w:t>
      </w:r>
      <w:r w:rsidR="00BB4173">
        <w:rPr>
          <w:sz w:val="24"/>
          <w:szCs w:val="24"/>
        </w:rPr>
        <w:t>personnel</w:t>
      </w:r>
      <w:r w:rsidR="006E5A70">
        <w:rPr>
          <w:sz w:val="24"/>
          <w:szCs w:val="24"/>
        </w:rPr>
        <w:t xml:space="preserve">. The slides will </w:t>
      </w:r>
      <w:r w:rsidRPr="005D10CB">
        <w:rPr>
          <w:sz w:val="24"/>
          <w:szCs w:val="24"/>
        </w:rPr>
        <w:t>list</w:t>
      </w:r>
      <w:r w:rsidR="006E5A70">
        <w:rPr>
          <w:sz w:val="24"/>
          <w:szCs w:val="24"/>
        </w:rPr>
        <w:t xml:space="preserve"> </w:t>
      </w:r>
      <w:r w:rsidRPr="005D10CB">
        <w:rPr>
          <w:sz w:val="24"/>
          <w:szCs w:val="24"/>
        </w:rPr>
        <w:t>the names, positions, emails, and phone numbers of all the individuals who will be participating in the deal</w:t>
      </w:r>
      <w:r w:rsidR="006E5A70">
        <w:rPr>
          <w:sz w:val="24"/>
          <w:szCs w:val="24"/>
        </w:rPr>
        <w:t>.</w:t>
      </w:r>
      <w:r w:rsidRPr="005D10CB">
        <w:rPr>
          <w:sz w:val="24"/>
          <w:szCs w:val="24"/>
        </w:rPr>
        <w:t xml:space="preserve"> </w:t>
      </w:r>
      <w:r w:rsidR="006E5A70">
        <w:rPr>
          <w:sz w:val="24"/>
          <w:szCs w:val="24"/>
        </w:rPr>
        <w:t>T</w:t>
      </w:r>
      <w:r w:rsidRPr="005D10CB">
        <w:rPr>
          <w:sz w:val="24"/>
          <w:szCs w:val="24"/>
        </w:rPr>
        <w:t xml:space="preserve">his slide </w:t>
      </w:r>
      <w:r w:rsidR="006E5A70">
        <w:rPr>
          <w:sz w:val="24"/>
          <w:szCs w:val="24"/>
        </w:rPr>
        <w:t>will also provide an</w:t>
      </w:r>
      <w:r w:rsidR="00BB4173">
        <w:rPr>
          <w:sz w:val="24"/>
          <w:szCs w:val="24"/>
        </w:rPr>
        <w:t>y</w:t>
      </w:r>
      <w:r w:rsidR="006E5A70">
        <w:rPr>
          <w:sz w:val="24"/>
          <w:szCs w:val="24"/>
        </w:rPr>
        <w:t xml:space="preserve"> special communication instructions</w:t>
      </w:r>
      <w:r w:rsidR="00B51C34">
        <w:rPr>
          <w:sz w:val="24"/>
          <w:szCs w:val="24"/>
        </w:rPr>
        <w:t xml:space="preserve">. Capital markets </w:t>
      </w:r>
      <w:r w:rsidRPr="005D10CB">
        <w:rPr>
          <w:sz w:val="24"/>
          <w:szCs w:val="24"/>
        </w:rPr>
        <w:t xml:space="preserve">processes need to be handled with </w:t>
      </w:r>
      <w:r w:rsidR="00B51C34">
        <w:rPr>
          <w:sz w:val="24"/>
          <w:szCs w:val="24"/>
        </w:rPr>
        <w:t xml:space="preserve">discretion and in some cases </w:t>
      </w:r>
      <w:r w:rsidRPr="005D10CB">
        <w:rPr>
          <w:sz w:val="24"/>
          <w:szCs w:val="24"/>
        </w:rPr>
        <w:t>anonymity</w:t>
      </w:r>
      <w:r w:rsidR="00B51C34">
        <w:rPr>
          <w:sz w:val="24"/>
          <w:szCs w:val="24"/>
        </w:rPr>
        <w:t xml:space="preserve">, therefore it is important to always remember communication rules set by the client, and always utilize coded </w:t>
      </w:r>
      <w:r>
        <w:rPr>
          <w:sz w:val="24"/>
          <w:szCs w:val="24"/>
        </w:rPr>
        <w:t>project name</w:t>
      </w:r>
      <w:r w:rsidR="00B51C34">
        <w:rPr>
          <w:sz w:val="24"/>
          <w:szCs w:val="24"/>
        </w:rPr>
        <w:t>s. The working group list could also include third party members, such as legal or tax advisors</w:t>
      </w:r>
      <w:r w:rsidR="00BB4173">
        <w:rPr>
          <w:sz w:val="24"/>
          <w:szCs w:val="24"/>
        </w:rPr>
        <w:t xml:space="preserve"> that will be assisting on the deal.</w:t>
      </w:r>
    </w:p>
    <w:p w14:paraId="7BC121A4" w14:textId="77777777" w:rsidR="00284A76" w:rsidRDefault="00284A76" w:rsidP="00284A76">
      <w:pPr>
        <w:pStyle w:val="ListParagraph"/>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F0F899" w14:textId="0961D9A0" w:rsidR="00A72894" w:rsidRDefault="00A72894" w:rsidP="00EE2645">
      <w:pPr>
        <w:pStyle w:val="ListParagraph"/>
        <w:numPr>
          <w:ilvl w:val="0"/>
          <w:numId w:val="3"/>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Engagement Materials</w:t>
      </w:r>
    </w:p>
    <w:p w14:paraId="42E10DFE" w14:textId="3E89799F" w:rsidR="00BB4173" w:rsidRPr="00BB4173" w:rsidRDefault="00BB4173" w:rsidP="00470843">
      <w:pPr>
        <w:pStyle w:val="ListParagraph"/>
        <w:numPr>
          <w:ilvl w:val="1"/>
          <w:numId w:val="3"/>
        </w:numPr>
        <w:rPr>
          <w:b/>
          <w:bCs/>
          <w:sz w:val="24"/>
          <w:szCs w:val="24"/>
          <w:u w:val="single"/>
        </w:rPr>
      </w:pPr>
      <w:r w:rsidRPr="00BB4173">
        <w:rPr>
          <w:b/>
          <w:bCs/>
          <w:sz w:val="24"/>
          <w:szCs w:val="24"/>
          <w:u w:val="single"/>
        </w:rPr>
        <w:t>Background</w:t>
      </w:r>
    </w:p>
    <w:p w14:paraId="43E3BD83" w14:textId="4214A5E5" w:rsidR="006F4595" w:rsidRDefault="005E71C0" w:rsidP="00BB4173">
      <w:pPr>
        <w:pStyle w:val="ListParagraph"/>
        <w:numPr>
          <w:ilvl w:val="2"/>
          <w:numId w:val="3"/>
        </w:numPr>
        <w:rPr>
          <w:sz w:val="24"/>
          <w:szCs w:val="24"/>
        </w:rPr>
      </w:pPr>
      <w:r>
        <w:rPr>
          <w:sz w:val="24"/>
          <w:szCs w:val="24"/>
        </w:rPr>
        <w:t xml:space="preserve">Practitioners </w:t>
      </w:r>
      <w:r w:rsidR="006F4595">
        <w:rPr>
          <w:sz w:val="24"/>
          <w:szCs w:val="24"/>
        </w:rPr>
        <w:t xml:space="preserve">and clients </w:t>
      </w:r>
      <w:r w:rsidR="00BB4173">
        <w:rPr>
          <w:sz w:val="24"/>
          <w:szCs w:val="24"/>
        </w:rPr>
        <w:t xml:space="preserve">will </w:t>
      </w:r>
      <w:r w:rsidR="006F4595">
        <w:rPr>
          <w:sz w:val="24"/>
          <w:szCs w:val="24"/>
        </w:rPr>
        <w:t>work together</w:t>
      </w:r>
      <w:r w:rsidR="00071518">
        <w:rPr>
          <w:sz w:val="24"/>
          <w:szCs w:val="24"/>
        </w:rPr>
        <w:t xml:space="preserve"> intimately </w:t>
      </w:r>
      <w:r w:rsidR="00BB4173">
        <w:rPr>
          <w:sz w:val="24"/>
          <w:szCs w:val="24"/>
        </w:rPr>
        <w:t xml:space="preserve">during the first few weeks of preparation </w:t>
      </w:r>
      <w:r w:rsidR="00071518">
        <w:rPr>
          <w:sz w:val="24"/>
          <w:szCs w:val="24"/>
        </w:rPr>
        <w:t xml:space="preserve">to </w:t>
      </w:r>
      <w:r w:rsidR="00BB4173">
        <w:rPr>
          <w:sz w:val="24"/>
          <w:szCs w:val="24"/>
        </w:rPr>
        <w:t xml:space="preserve">fully </w:t>
      </w:r>
      <w:r w:rsidR="00071518">
        <w:rPr>
          <w:sz w:val="24"/>
          <w:szCs w:val="24"/>
        </w:rPr>
        <w:t>prepare the deal materials</w:t>
      </w:r>
      <w:r w:rsidR="006F4595">
        <w:rPr>
          <w:sz w:val="24"/>
          <w:szCs w:val="24"/>
        </w:rPr>
        <w:t xml:space="preserve"> </w:t>
      </w:r>
      <w:r w:rsidR="00BB4173">
        <w:rPr>
          <w:sz w:val="24"/>
          <w:szCs w:val="24"/>
        </w:rPr>
        <w:t xml:space="preserve">for the </w:t>
      </w:r>
      <w:r w:rsidR="006F4595">
        <w:rPr>
          <w:sz w:val="24"/>
          <w:szCs w:val="24"/>
        </w:rPr>
        <w:t>market</w:t>
      </w:r>
      <w:r w:rsidR="00BB4173">
        <w:rPr>
          <w:sz w:val="24"/>
          <w:szCs w:val="24"/>
        </w:rPr>
        <w:t>.</w:t>
      </w:r>
      <w:r w:rsidR="006F4595">
        <w:rPr>
          <w:sz w:val="24"/>
          <w:szCs w:val="24"/>
        </w:rPr>
        <w:t xml:space="preserve"> </w:t>
      </w:r>
    </w:p>
    <w:p w14:paraId="549410C9" w14:textId="5760BD33" w:rsidR="00470843" w:rsidRDefault="006F4595" w:rsidP="00BB4173">
      <w:pPr>
        <w:pStyle w:val="ListParagraph"/>
        <w:numPr>
          <w:ilvl w:val="2"/>
          <w:numId w:val="3"/>
        </w:numPr>
        <w:rPr>
          <w:sz w:val="24"/>
          <w:szCs w:val="24"/>
        </w:rPr>
      </w:pPr>
      <w:r>
        <w:rPr>
          <w:sz w:val="24"/>
          <w:szCs w:val="24"/>
        </w:rPr>
        <w:t xml:space="preserve">The two main </w:t>
      </w:r>
      <w:r w:rsidR="00BB4173">
        <w:rPr>
          <w:sz w:val="24"/>
          <w:szCs w:val="24"/>
        </w:rPr>
        <w:t xml:space="preserve">categories </w:t>
      </w:r>
      <w:r>
        <w:rPr>
          <w:sz w:val="24"/>
          <w:szCs w:val="24"/>
        </w:rPr>
        <w:t xml:space="preserve">that bankers and clients </w:t>
      </w:r>
      <w:r w:rsidR="00BB4173">
        <w:rPr>
          <w:sz w:val="24"/>
          <w:szCs w:val="24"/>
        </w:rPr>
        <w:t xml:space="preserve">focus a majority of their attention on </w:t>
      </w:r>
      <w:r>
        <w:rPr>
          <w:sz w:val="24"/>
          <w:szCs w:val="24"/>
        </w:rPr>
        <w:t xml:space="preserve">prior to launch are: </w:t>
      </w:r>
    </w:p>
    <w:p w14:paraId="5E786C6E" w14:textId="5A0215B7" w:rsidR="00470843" w:rsidRDefault="006F4595" w:rsidP="00BB4173">
      <w:pPr>
        <w:pStyle w:val="ListParagraph"/>
        <w:numPr>
          <w:ilvl w:val="3"/>
          <w:numId w:val="3"/>
        </w:numPr>
        <w:rPr>
          <w:sz w:val="24"/>
          <w:szCs w:val="24"/>
        </w:rPr>
      </w:pPr>
      <w:r>
        <w:rPr>
          <w:sz w:val="24"/>
          <w:szCs w:val="24"/>
        </w:rPr>
        <w:t>Financial Analysis</w:t>
      </w:r>
    </w:p>
    <w:p w14:paraId="46E7B3FE" w14:textId="2E807678" w:rsidR="006F4595" w:rsidRPr="004C0B35" w:rsidRDefault="006F4595" w:rsidP="00BB4173">
      <w:pPr>
        <w:pStyle w:val="ListParagraph"/>
        <w:numPr>
          <w:ilvl w:val="3"/>
          <w:numId w:val="3"/>
        </w:numPr>
        <w:rPr>
          <w:sz w:val="24"/>
          <w:szCs w:val="24"/>
        </w:rPr>
      </w:pPr>
      <w:r>
        <w:rPr>
          <w:sz w:val="24"/>
          <w:szCs w:val="24"/>
        </w:rPr>
        <w:t xml:space="preserve">Marketing </w:t>
      </w:r>
      <w:r w:rsidRPr="004C0B35">
        <w:rPr>
          <w:sz w:val="24"/>
          <w:szCs w:val="24"/>
        </w:rPr>
        <w:t>Materials</w:t>
      </w:r>
    </w:p>
    <w:p w14:paraId="50412745" w14:textId="41B6AB7F" w:rsidR="00470843" w:rsidRPr="004C0B35" w:rsidRDefault="007E4C1E" w:rsidP="00470843">
      <w:pPr>
        <w:pStyle w:val="ListParagraph"/>
        <w:numPr>
          <w:ilvl w:val="1"/>
          <w:numId w:val="3"/>
        </w:numPr>
        <w:rPr>
          <w:sz w:val="24"/>
          <w:szCs w:val="24"/>
        </w:rPr>
      </w:pPr>
      <w:r>
        <w:rPr>
          <w:b/>
          <w:bCs/>
          <w:sz w:val="24"/>
          <w:szCs w:val="24"/>
          <w:u w:val="single"/>
        </w:rPr>
        <w:t xml:space="preserve">Preparing </w:t>
      </w:r>
      <w:r w:rsidR="006F4595" w:rsidRPr="004C0B35">
        <w:rPr>
          <w:b/>
          <w:bCs/>
          <w:sz w:val="24"/>
          <w:szCs w:val="24"/>
          <w:u w:val="single"/>
        </w:rPr>
        <w:t>Financial Analysis</w:t>
      </w:r>
    </w:p>
    <w:p w14:paraId="2530AA54" w14:textId="5EF559C6" w:rsidR="006050FC" w:rsidRDefault="00BB4173" w:rsidP="006050FC">
      <w:pPr>
        <w:pStyle w:val="ListParagraph"/>
        <w:numPr>
          <w:ilvl w:val="2"/>
          <w:numId w:val="3"/>
        </w:numPr>
        <w:rPr>
          <w:sz w:val="24"/>
          <w:szCs w:val="24"/>
        </w:rPr>
      </w:pPr>
      <w:r>
        <w:rPr>
          <w:sz w:val="24"/>
          <w:szCs w:val="24"/>
        </w:rPr>
        <w:t xml:space="preserve">When preparing financial materials, </w:t>
      </w:r>
      <w:r w:rsidR="005E71C0">
        <w:rPr>
          <w:sz w:val="24"/>
          <w:szCs w:val="24"/>
        </w:rPr>
        <w:t>The Warren Fox Group believes that practitioners should have a few goals in-mind</w:t>
      </w:r>
      <w:r w:rsidR="00071518">
        <w:rPr>
          <w:sz w:val="24"/>
          <w:szCs w:val="24"/>
        </w:rPr>
        <w:t>, such as:</w:t>
      </w:r>
    </w:p>
    <w:p w14:paraId="15FE05D7" w14:textId="523D5DFB" w:rsidR="006050FC" w:rsidRDefault="00BB4173" w:rsidP="006050FC">
      <w:pPr>
        <w:pStyle w:val="ListParagraph"/>
        <w:numPr>
          <w:ilvl w:val="3"/>
          <w:numId w:val="3"/>
        </w:numPr>
        <w:rPr>
          <w:sz w:val="24"/>
          <w:szCs w:val="24"/>
        </w:rPr>
      </w:pPr>
      <w:r>
        <w:rPr>
          <w:sz w:val="24"/>
          <w:szCs w:val="24"/>
        </w:rPr>
        <w:t>Clearly u</w:t>
      </w:r>
      <w:r w:rsidR="006050FC">
        <w:rPr>
          <w:sz w:val="24"/>
          <w:szCs w:val="24"/>
        </w:rPr>
        <w:t>nderstand</w:t>
      </w:r>
      <w:r>
        <w:rPr>
          <w:sz w:val="24"/>
          <w:szCs w:val="24"/>
        </w:rPr>
        <w:t xml:space="preserve"> and communicate </w:t>
      </w:r>
      <w:r w:rsidR="006050FC">
        <w:rPr>
          <w:sz w:val="24"/>
          <w:szCs w:val="24"/>
        </w:rPr>
        <w:t>the client’s current financial position</w:t>
      </w:r>
      <w:r>
        <w:rPr>
          <w:sz w:val="24"/>
          <w:szCs w:val="24"/>
        </w:rPr>
        <w:t>.</w:t>
      </w:r>
    </w:p>
    <w:p w14:paraId="03B6CF79" w14:textId="7E24F895" w:rsidR="006050FC" w:rsidRDefault="00BB4173" w:rsidP="006050FC">
      <w:pPr>
        <w:pStyle w:val="ListParagraph"/>
        <w:numPr>
          <w:ilvl w:val="3"/>
          <w:numId w:val="3"/>
        </w:numPr>
        <w:rPr>
          <w:sz w:val="24"/>
          <w:szCs w:val="24"/>
        </w:rPr>
      </w:pPr>
      <w:r>
        <w:rPr>
          <w:sz w:val="24"/>
          <w:szCs w:val="24"/>
        </w:rPr>
        <w:t>Clearly u</w:t>
      </w:r>
      <w:r w:rsidR="006050FC">
        <w:rPr>
          <w:sz w:val="24"/>
          <w:szCs w:val="24"/>
        </w:rPr>
        <w:t>nderstand</w:t>
      </w:r>
      <w:r>
        <w:rPr>
          <w:sz w:val="24"/>
          <w:szCs w:val="24"/>
        </w:rPr>
        <w:t xml:space="preserve"> and communicate </w:t>
      </w:r>
      <w:r w:rsidR="006050FC">
        <w:rPr>
          <w:sz w:val="24"/>
          <w:szCs w:val="24"/>
        </w:rPr>
        <w:t>the client’s future financial position</w:t>
      </w:r>
      <w:r>
        <w:rPr>
          <w:sz w:val="24"/>
          <w:szCs w:val="24"/>
        </w:rPr>
        <w:t>.</w:t>
      </w:r>
    </w:p>
    <w:p w14:paraId="58004DD7" w14:textId="1D9F51D8" w:rsidR="006050FC" w:rsidRDefault="00E34980" w:rsidP="006050FC">
      <w:pPr>
        <w:pStyle w:val="ListParagraph"/>
        <w:numPr>
          <w:ilvl w:val="3"/>
          <w:numId w:val="3"/>
        </w:numPr>
        <w:rPr>
          <w:sz w:val="24"/>
          <w:szCs w:val="24"/>
        </w:rPr>
      </w:pPr>
      <w:r>
        <w:rPr>
          <w:sz w:val="24"/>
          <w:szCs w:val="24"/>
        </w:rPr>
        <w:t xml:space="preserve">Create </w:t>
      </w:r>
      <w:r w:rsidR="00BB4173">
        <w:rPr>
          <w:sz w:val="24"/>
          <w:szCs w:val="24"/>
        </w:rPr>
        <w:t xml:space="preserve">easily </w:t>
      </w:r>
      <w:r w:rsidR="00071518">
        <w:rPr>
          <w:sz w:val="24"/>
          <w:szCs w:val="24"/>
        </w:rPr>
        <w:t xml:space="preserve">digestible </w:t>
      </w:r>
      <w:r>
        <w:rPr>
          <w:sz w:val="24"/>
          <w:szCs w:val="24"/>
        </w:rPr>
        <w:t>visuals for</w:t>
      </w:r>
      <w:r w:rsidR="00071518">
        <w:rPr>
          <w:sz w:val="24"/>
          <w:szCs w:val="24"/>
        </w:rPr>
        <w:t xml:space="preserve"> </w:t>
      </w:r>
      <w:r>
        <w:rPr>
          <w:sz w:val="24"/>
          <w:szCs w:val="24"/>
        </w:rPr>
        <w:t>investor</w:t>
      </w:r>
      <w:r w:rsidR="00071518">
        <w:rPr>
          <w:sz w:val="24"/>
          <w:szCs w:val="24"/>
        </w:rPr>
        <w:t xml:space="preserve">s </w:t>
      </w:r>
      <w:r w:rsidR="00BB4173">
        <w:rPr>
          <w:sz w:val="24"/>
          <w:szCs w:val="24"/>
        </w:rPr>
        <w:t xml:space="preserve">to assist in their financial diligence of the target company. </w:t>
      </w:r>
    </w:p>
    <w:p w14:paraId="18CC60D1" w14:textId="04139580" w:rsidR="006050FC" w:rsidRPr="006050FC" w:rsidRDefault="006050FC" w:rsidP="006050FC">
      <w:pPr>
        <w:pStyle w:val="ListParagraph"/>
        <w:numPr>
          <w:ilvl w:val="4"/>
          <w:numId w:val="3"/>
        </w:numPr>
        <w:rPr>
          <w:sz w:val="24"/>
          <w:szCs w:val="24"/>
        </w:rPr>
      </w:pPr>
      <w:r w:rsidRPr="006050FC">
        <w:rPr>
          <w:b/>
          <w:bCs/>
          <w:sz w:val="24"/>
          <w:szCs w:val="24"/>
          <w:u w:val="single"/>
        </w:rPr>
        <w:lastRenderedPageBreak/>
        <w:t>Goal 1:</w:t>
      </w:r>
      <w:r w:rsidRPr="006050FC">
        <w:rPr>
          <w:sz w:val="24"/>
          <w:szCs w:val="24"/>
        </w:rPr>
        <w:t xml:space="preserve"> Understand the client’s current financial position</w:t>
      </w:r>
      <w:r w:rsidR="00BB4173">
        <w:rPr>
          <w:sz w:val="24"/>
          <w:szCs w:val="24"/>
        </w:rPr>
        <w:t>.</w:t>
      </w:r>
    </w:p>
    <w:p w14:paraId="56AD80FE" w14:textId="36754E9C" w:rsidR="00BB4173" w:rsidRDefault="00071518" w:rsidP="00E2374E">
      <w:pPr>
        <w:pStyle w:val="ListParagraph"/>
        <w:numPr>
          <w:ilvl w:val="5"/>
          <w:numId w:val="3"/>
        </w:numPr>
        <w:rPr>
          <w:sz w:val="24"/>
          <w:szCs w:val="24"/>
        </w:rPr>
      </w:pPr>
      <w:r>
        <w:rPr>
          <w:sz w:val="24"/>
          <w:szCs w:val="24"/>
        </w:rPr>
        <w:t xml:space="preserve">Practitioners will provide the client with a list of </w:t>
      </w:r>
      <w:r w:rsidR="00BB4173">
        <w:rPr>
          <w:sz w:val="24"/>
          <w:szCs w:val="24"/>
        </w:rPr>
        <w:t xml:space="preserve">financial </w:t>
      </w:r>
      <w:r>
        <w:rPr>
          <w:sz w:val="24"/>
          <w:szCs w:val="24"/>
        </w:rPr>
        <w:t>due diligence items</w:t>
      </w:r>
      <w:r w:rsidR="00BB4173">
        <w:rPr>
          <w:sz w:val="24"/>
          <w:szCs w:val="24"/>
        </w:rPr>
        <w:t xml:space="preserve"> to gain a better comprehension of the client’s current financial position</w:t>
      </w:r>
      <w:r w:rsidR="002B288C">
        <w:rPr>
          <w:sz w:val="24"/>
          <w:szCs w:val="24"/>
        </w:rPr>
        <w:t>.</w:t>
      </w:r>
    </w:p>
    <w:p w14:paraId="71B8304F" w14:textId="74647E73" w:rsidR="00071518" w:rsidRDefault="00BB4173" w:rsidP="00E2374E">
      <w:pPr>
        <w:pStyle w:val="ListParagraph"/>
        <w:numPr>
          <w:ilvl w:val="5"/>
          <w:numId w:val="3"/>
        </w:numPr>
        <w:rPr>
          <w:sz w:val="24"/>
          <w:szCs w:val="24"/>
        </w:rPr>
      </w:pPr>
      <w:r>
        <w:rPr>
          <w:sz w:val="24"/>
          <w:szCs w:val="24"/>
        </w:rPr>
        <w:t xml:space="preserve">Some of these </w:t>
      </w:r>
      <w:r w:rsidR="002B288C">
        <w:rPr>
          <w:sz w:val="24"/>
          <w:szCs w:val="24"/>
        </w:rPr>
        <w:t xml:space="preserve">due </w:t>
      </w:r>
      <w:r>
        <w:rPr>
          <w:sz w:val="24"/>
          <w:szCs w:val="24"/>
        </w:rPr>
        <w:t xml:space="preserve">diligence items include: </w:t>
      </w:r>
    </w:p>
    <w:p w14:paraId="3A355B26" w14:textId="4E5406A0" w:rsidR="00071518" w:rsidRDefault="00071518" w:rsidP="00BB4173">
      <w:pPr>
        <w:pStyle w:val="ListParagraph"/>
        <w:numPr>
          <w:ilvl w:val="6"/>
          <w:numId w:val="3"/>
        </w:numPr>
        <w:rPr>
          <w:sz w:val="24"/>
          <w:szCs w:val="24"/>
        </w:rPr>
      </w:pPr>
      <w:r>
        <w:rPr>
          <w:sz w:val="24"/>
          <w:szCs w:val="24"/>
        </w:rPr>
        <w:t>Past annual financial statements</w:t>
      </w:r>
      <w:r w:rsidR="002B288C">
        <w:rPr>
          <w:sz w:val="24"/>
          <w:szCs w:val="24"/>
        </w:rPr>
        <w:t>.</w:t>
      </w:r>
    </w:p>
    <w:p w14:paraId="3FC2D40B" w14:textId="59B4A820" w:rsidR="00071518" w:rsidRDefault="00071518" w:rsidP="00BB4173">
      <w:pPr>
        <w:pStyle w:val="ListParagraph"/>
        <w:numPr>
          <w:ilvl w:val="6"/>
          <w:numId w:val="3"/>
        </w:numPr>
        <w:rPr>
          <w:sz w:val="24"/>
          <w:szCs w:val="24"/>
        </w:rPr>
      </w:pPr>
      <w:r>
        <w:rPr>
          <w:sz w:val="24"/>
          <w:szCs w:val="24"/>
        </w:rPr>
        <w:t>Monthly financial</w:t>
      </w:r>
      <w:r w:rsidR="002B288C">
        <w:rPr>
          <w:sz w:val="24"/>
          <w:szCs w:val="24"/>
        </w:rPr>
        <w:t xml:space="preserve">s </w:t>
      </w:r>
      <w:r>
        <w:rPr>
          <w:sz w:val="24"/>
          <w:szCs w:val="24"/>
        </w:rPr>
        <w:t xml:space="preserve">for the </w:t>
      </w:r>
      <w:r w:rsidR="002B288C">
        <w:rPr>
          <w:sz w:val="24"/>
          <w:szCs w:val="24"/>
        </w:rPr>
        <w:t xml:space="preserve">last </w:t>
      </w:r>
      <w:r>
        <w:rPr>
          <w:sz w:val="24"/>
          <w:szCs w:val="24"/>
        </w:rPr>
        <w:t>24 months</w:t>
      </w:r>
      <w:r w:rsidR="002B288C">
        <w:rPr>
          <w:sz w:val="24"/>
          <w:szCs w:val="24"/>
        </w:rPr>
        <w:t>.</w:t>
      </w:r>
    </w:p>
    <w:p w14:paraId="61296192" w14:textId="296D0556" w:rsidR="00071518" w:rsidRDefault="002B288C" w:rsidP="00BB4173">
      <w:pPr>
        <w:pStyle w:val="ListParagraph"/>
        <w:numPr>
          <w:ilvl w:val="6"/>
          <w:numId w:val="3"/>
        </w:numPr>
        <w:rPr>
          <w:sz w:val="24"/>
          <w:szCs w:val="24"/>
        </w:rPr>
      </w:pPr>
      <w:r>
        <w:rPr>
          <w:sz w:val="24"/>
          <w:szCs w:val="24"/>
        </w:rPr>
        <w:t>A f</w:t>
      </w:r>
      <w:r w:rsidR="00071518">
        <w:rPr>
          <w:sz w:val="24"/>
          <w:szCs w:val="24"/>
        </w:rPr>
        <w:t>inancial projection model</w:t>
      </w:r>
      <w:r>
        <w:rPr>
          <w:sz w:val="24"/>
          <w:szCs w:val="24"/>
        </w:rPr>
        <w:t>.</w:t>
      </w:r>
    </w:p>
    <w:p w14:paraId="6D708687" w14:textId="0234DF27" w:rsidR="00DA0628" w:rsidRDefault="00071518" w:rsidP="00BB4173">
      <w:pPr>
        <w:pStyle w:val="ListParagraph"/>
        <w:numPr>
          <w:ilvl w:val="6"/>
          <w:numId w:val="3"/>
        </w:numPr>
        <w:rPr>
          <w:sz w:val="24"/>
          <w:szCs w:val="24"/>
        </w:rPr>
      </w:pPr>
      <w:r>
        <w:rPr>
          <w:sz w:val="24"/>
          <w:szCs w:val="24"/>
        </w:rPr>
        <w:t>Revenue breakdown by customer, geography, and product / service</w:t>
      </w:r>
      <w:r w:rsidR="002B288C">
        <w:rPr>
          <w:sz w:val="24"/>
          <w:szCs w:val="24"/>
        </w:rPr>
        <w:t>.</w:t>
      </w:r>
    </w:p>
    <w:p w14:paraId="0A7D553F" w14:textId="41618773" w:rsidR="00EC1B34" w:rsidRDefault="00DA0628" w:rsidP="00DA0628">
      <w:pPr>
        <w:pStyle w:val="ListParagraph"/>
        <w:numPr>
          <w:ilvl w:val="5"/>
          <w:numId w:val="3"/>
        </w:numPr>
        <w:rPr>
          <w:sz w:val="24"/>
          <w:szCs w:val="24"/>
        </w:rPr>
      </w:pPr>
      <w:r>
        <w:rPr>
          <w:sz w:val="24"/>
          <w:szCs w:val="24"/>
        </w:rPr>
        <w:t>The junior banker</w:t>
      </w:r>
      <w:r w:rsidR="00EC1B34">
        <w:rPr>
          <w:sz w:val="24"/>
          <w:szCs w:val="24"/>
        </w:rPr>
        <w:t>s have the responsibility of compiling and understanding the client’s historical financials</w:t>
      </w:r>
      <w:r w:rsidR="002B288C">
        <w:rPr>
          <w:sz w:val="24"/>
          <w:szCs w:val="24"/>
        </w:rPr>
        <w:t>.</w:t>
      </w:r>
    </w:p>
    <w:p w14:paraId="4E2C857E" w14:textId="1847683E" w:rsidR="00EC1B34" w:rsidRDefault="00EC1B34" w:rsidP="00EC1B34">
      <w:pPr>
        <w:pStyle w:val="ListParagraph"/>
        <w:numPr>
          <w:ilvl w:val="6"/>
          <w:numId w:val="3"/>
        </w:numPr>
        <w:rPr>
          <w:sz w:val="24"/>
          <w:szCs w:val="24"/>
        </w:rPr>
      </w:pPr>
      <w:r>
        <w:rPr>
          <w:sz w:val="24"/>
          <w:szCs w:val="24"/>
        </w:rPr>
        <w:t>Some important tasks include:</w:t>
      </w:r>
    </w:p>
    <w:p w14:paraId="694F1E40" w14:textId="70484F05" w:rsidR="00EC1B34" w:rsidRDefault="00EC1B34" w:rsidP="00EC1B34">
      <w:pPr>
        <w:pStyle w:val="ListParagraph"/>
        <w:numPr>
          <w:ilvl w:val="7"/>
          <w:numId w:val="3"/>
        </w:numPr>
        <w:rPr>
          <w:sz w:val="24"/>
          <w:szCs w:val="24"/>
        </w:rPr>
      </w:pPr>
      <w:r>
        <w:rPr>
          <w:sz w:val="24"/>
          <w:szCs w:val="24"/>
        </w:rPr>
        <w:t>O</w:t>
      </w:r>
      <w:r w:rsidR="00DA0628">
        <w:rPr>
          <w:sz w:val="24"/>
          <w:szCs w:val="24"/>
        </w:rPr>
        <w:t>rganiz</w:t>
      </w:r>
      <w:r>
        <w:rPr>
          <w:sz w:val="24"/>
          <w:szCs w:val="24"/>
        </w:rPr>
        <w:t>e</w:t>
      </w:r>
      <w:r w:rsidR="00DA0628">
        <w:rPr>
          <w:sz w:val="24"/>
          <w:szCs w:val="24"/>
        </w:rPr>
        <w:t xml:space="preserve"> historical financials</w:t>
      </w:r>
      <w:r>
        <w:rPr>
          <w:sz w:val="24"/>
          <w:szCs w:val="24"/>
        </w:rPr>
        <w:t xml:space="preserve"> into one </w:t>
      </w:r>
      <w:r w:rsidR="002B288C">
        <w:rPr>
          <w:sz w:val="24"/>
          <w:szCs w:val="24"/>
        </w:rPr>
        <w:t>workbook.</w:t>
      </w:r>
    </w:p>
    <w:p w14:paraId="48899CEC" w14:textId="210C5965" w:rsidR="00EC1B34" w:rsidRDefault="00EC1B34" w:rsidP="00EC1B34">
      <w:pPr>
        <w:pStyle w:val="ListParagraph"/>
        <w:numPr>
          <w:ilvl w:val="7"/>
          <w:numId w:val="3"/>
        </w:numPr>
        <w:rPr>
          <w:sz w:val="24"/>
          <w:szCs w:val="24"/>
        </w:rPr>
      </w:pPr>
      <w:r>
        <w:rPr>
          <w:sz w:val="24"/>
          <w:szCs w:val="24"/>
        </w:rPr>
        <w:t>Extract</w:t>
      </w:r>
      <w:r w:rsidR="00DA0628">
        <w:rPr>
          <w:sz w:val="24"/>
          <w:szCs w:val="24"/>
        </w:rPr>
        <w:t xml:space="preserve"> </w:t>
      </w:r>
      <w:proofErr w:type="spellStart"/>
      <w:r w:rsidR="00DA0628">
        <w:rPr>
          <w:sz w:val="24"/>
          <w:szCs w:val="24"/>
        </w:rPr>
        <w:t>extract</w:t>
      </w:r>
      <w:proofErr w:type="spellEnd"/>
      <w:r w:rsidR="00DA0628">
        <w:rPr>
          <w:sz w:val="24"/>
          <w:szCs w:val="24"/>
        </w:rPr>
        <w:t xml:space="preserve"> certain non-GAAP figures such as EBITDA</w:t>
      </w:r>
      <w:r w:rsidR="002B288C">
        <w:rPr>
          <w:sz w:val="24"/>
          <w:szCs w:val="24"/>
        </w:rPr>
        <w:t>.</w:t>
      </w:r>
    </w:p>
    <w:p w14:paraId="26124B50" w14:textId="71CE44CA" w:rsidR="00EC1B34" w:rsidRDefault="00EC1B34" w:rsidP="00EC1B34">
      <w:pPr>
        <w:pStyle w:val="ListParagraph"/>
        <w:numPr>
          <w:ilvl w:val="7"/>
          <w:numId w:val="3"/>
        </w:numPr>
        <w:rPr>
          <w:sz w:val="24"/>
          <w:szCs w:val="24"/>
        </w:rPr>
      </w:pPr>
      <w:r>
        <w:rPr>
          <w:sz w:val="24"/>
          <w:szCs w:val="24"/>
        </w:rPr>
        <w:t xml:space="preserve">Establish </w:t>
      </w:r>
      <w:r w:rsidR="00DA0628">
        <w:rPr>
          <w:sz w:val="24"/>
          <w:szCs w:val="24"/>
        </w:rPr>
        <w:t xml:space="preserve">growth </w:t>
      </w:r>
      <w:r>
        <w:rPr>
          <w:sz w:val="24"/>
          <w:szCs w:val="24"/>
        </w:rPr>
        <w:t>trends and profit margins</w:t>
      </w:r>
      <w:r w:rsidR="002B288C">
        <w:rPr>
          <w:sz w:val="24"/>
          <w:szCs w:val="24"/>
        </w:rPr>
        <w:t>.</w:t>
      </w:r>
    </w:p>
    <w:p w14:paraId="70809C2D" w14:textId="1131F611" w:rsidR="00DA0628" w:rsidRDefault="00EC1B34" w:rsidP="00EC1B34">
      <w:pPr>
        <w:pStyle w:val="ListParagraph"/>
        <w:numPr>
          <w:ilvl w:val="7"/>
          <w:numId w:val="3"/>
        </w:numPr>
        <w:rPr>
          <w:sz w:val="24"/>
          <w:szCs w:val="24"/>
        </w:rPr>
      </w:pPr>
      <w:r>
        <w:rPr>
          <w:sz w:val="24"/>
          <w:szCs w:val="24"/>
        </w:rPr>
        <w:t xml:space="preserve">Understand liquidity and </w:t>
      </w:r>
      <w:r w:rsidR="00DA0628">
        <w:rPr>
          <w:sz w:val="24"/>
          <w:szCs w:val="24"/>
        </w:rPr>
        <w:t>leverage ratios</w:t>
      </w:r>
      <w:r w:rsidR="002B288C">
        <w:rPr>
          <w:sz w:val="24"/>
          <w:szCs w:val="24"/>
        </w:rPr>
        <w:t>.</w:t>
      </w:r>
    </w:p>
    <w:p w14:paraId="5AA9AAE6" w14:textId="44B9A73E" w:rsidR="00EC1B34" w:rsidRDefault="00DA0628" w:rsidP="00DA0628">
      <w:pPr>
        <w:pStyle w:val="ListParagraph"/>
        <w:numPr>
          <w:ilvl w:val="5"/>
          <w:numId w:val="3"/>
        </w:numPr>
        <w:rPr>
          <w:sz w:val="24"/>
          <w:szCs w:val="24"/>
        </w:rPr>
      </w:pPr>
      <w:r>
        <w:rPr>
          <w:sz w:val="24"/>
          <w:szCs w:val="24"/>
        </w:rPr>
        <w:t>The junior banker will also need to look for accounting abnormalities</w:t>
      </w:r>
      <w:r w:rsidR="002B288C">
        <w:rPr>
          <w:sz w:val="24"/>
          <w:szCs w:val="24"/>
        </w:rPr>
        <w:t>.</w:t>
      </w:r>
    </w:p>
    <w:p w14:paraId="483C1F3B" w14:textId="77777777" w:rsidR="00EC1B34" w:rsidRDefault="00EC1B34" w:rsidP="00EC1B34">
      <w:pPr>
        <w:pStyle w:val="ListParagraph"/>
        <w:numPr>
          <w:ilvl w:val="6"/>
          <w:numId w:val="3"/>
        </w:numPr>
        <w:rPr>
          <w:sz w:val="24"/>
          <w:szCs w:val="24"/>
        </w:rPr>
      </w:pPr>
      <w:r>
        <w:rPr>
          <w:sz w:val="24"/>
          <w:szCs w:val="24"/>
        </w:rPr>
        <w:t>Important abnormalities to look for:</w:t>
      </w:r>
    </w:p>
    <w:p w14:paraId="7022A220" w14:textId="5AC39200" w:rsidR="00EC1B34" w:rsidRDefault="00EC1B34" w:rsidP="00EC1B34">
      <w:pPr>
        <w:pStyle w:val="ListParagraph"/>
        <w:numPr>
          <w:ilvl w:val="7"/>
          <w:numId w:val="3"/>
        </w:numPr>
        <w:rPr>
          <w:sz w:val="24"/>
          <w:szCs w:val="24"/>
        </w:rPr>
      </w:pPr>
      <w:r>
        <w:rPr>
          <w:sz w:val="24"/>
          <w:szCs w:val="24"/>
        </w:rPr>
        <w:t>A</w:t>
      </w:r>
      <w:r w:rsidR="00DA0628">
        <w:rPr>
          <w:sz w:val="24"/>
          <w:szCs w:val="24"/>
        </w:rPr>
        <w:t>ggressive revenue or expense recognition</w:t>
      </w:r>
      <w:r w:rsidR="002B288C">
        <w:rPr>
          <w:sz w:val="24"/>
          <w:szCs w:val="24"/>
        </w:rPr>
        <w:t>.</w:t>
      </w:r>
    </w:p>
    <w:p w14:paraId="1A077A8D" w14:textId="2151D0CA" w:rsidR="00235E81" w:rsidRDefault="00235E81" w:rsidP="00EC1B34">
      <w:pPr>
        <w:pStyle w:val="ListParagraph"/>
        <w:numPr>
          <w:ilvl w:val="7"/>
          <w:numId w:val="3"/>
        </w:numPr>
        <w:rPr>
          <w:sz w:val="24"/>
          <w:szCs w:val="24"/>
        </w:rPr>
      </w:pPr>
      <w:r>
        <w:rPr>
          <w:sz w:val="24"/>
          <w:szCs w:val="24"/>
        </w:rPr>
        <w:t>Transferring liabilities off the balance sheet</w:t>
      </w:r>
      <w:r w:rsidR="002B288C">
        <w:rPr>
          <w:sz w:val="24"/>
          <w:szCs w:val="24"/>
        </w:rPr>
        <w:t>.</w:t>
      </w:r>
    </w:p>
    <w:p w14:paraId="2C345BC3" w14:textId="14C5905A" w:rsidR="004C0B35" w:rsidRDefault="002B288C" w:rsidP="00EC1B34">
      <w:pPr>
        <w:pStyle w:val="ListParagraph"/>
        <w:numPr>
          <w:ilvl w:val="7"/>
          <w:numId w:val="3"/>
        </w:numPr>
        <w:rPr>
          <w:sz w:val="24"/>
          <w:szCs w:val="24"/>
        </w:rPr>
      </w:pPr>
      <w:r>
        <w:rPr>
          <w:sz w:val="24"/>
          <w:szCs w:val="24"/>
        </w:rPr>
        <w:t>Irregular t</w:t>
      </w:r>
      <w:r w:rsidR="004C0B35">
        <w:rPr>
          <w:sz w:val="24"/>
          <w:szCs w:val="24"/>
        </w:rPr>
        <w:t xml:space="preserve">reatment of </w:t>
      </w:r>
      <w:r>
        <w:rPr>
          <w:sz w:val="24"/>
          <w:szCs w:val="24"/>
        </w:rPr>
        <w:t xml:space="preserve">certain </w:t>
      </w:r>
      <w:r w:rsidR="004C0B35">
        <w:rPr>
          <w:sz w:val="24"/>
          <w:szCs w:val="24"/>
        </w:rPr>
        <w:t>expenses</w:t>
      </w:r>
      <w:r>
        <w:rPr>
          <w:sz w:val="24"/>
          <w:szCs w:val="24"/>
        </w:rPr>
        <w:t>.</w:t>
      </w:r>
    </w:p>
    <w:p w14:paraId="368EEAB7" w14:textId="7A3F8770" w:rsidR="006050FC" w:rsidRDefault="00235E81" w:rsidP="00EC1B34">
      <w:pPr>
        <w:pStyle w:val="ListParagraph"/>
        <w:numPr>
          <w:ilvl w:val="7"/>
          <w:numId w:val="3"/>
        </w:numPr>
        <w:rPr>
          <w:sz w:val="24"/>
          <w:szCs w:val="24"/>
        </w:rPr>
      </w:pPr>
      <w:r>
        <w:rPr>
          <w:sz w:val="24"/>
          <w:szCs w:val="24"/>
        </w:rPr>
        <w:t>Large deltas between EBITDA and cash flow</w:t>
      </w:r>
      <w:r w:rsidR="002B288C">
        <w:rPr>
          <w:sz w:val="24"/>
          <w:szCs w:val="24"/>
        </w:rPr>
        <w:t>.</w:t>
      </w:r>
      <w:r>
        <w:rPr>
          <w:sz w:val="24"/>
          <w:szCs w:val="24"/>
        </w:rPr>
        <w:t xml:space="preserve"> </w:t>
      </w:r>
    </w:p>
    <w:p w14:paraId="3F6CE1F5" w14:textId="5EF73508" w:rsidR="00235E81" w:rsidRDefault="00235E81" w:rsidP="00235E81">
      <w:pPr>
        <w:pStyle w:val="ListParagraph"/>
        <w:numPr>
          <w:ilvl w:val="5"/>
          <w:numId w:val="3"/>
        </w:numPr>
        <w:rPr>
          <w:sz w:val="24"/>
          <w:szCs w:val="24"/>
        </w:rPr>
      </w:pPr>
      <w:r>
        <w:rPr>
          <w:sz w:val="24"/>
          <w:szCs w:val="24"/>
        </w:rPr>
        <w:t xml:space="preserve">Ultimately, the practitioners need to be comfortable with </w:t>
      </w:r>
      <w:r w:rsidR="00DA0628">
        <w:rPr>
          <w:sz w:val="24"/>
          <w:szCs w:val="24"/>
        </w:rPr>
        <w:t>present</w:t>
      </w:r>
      <w:r>
        <w:rPr>
          <w:sz w:val="24"/>
          <w:szCs w:val="24"/>
        </w:rPr>
        <w:t>ing</w:t>
      </w:r>
      <w:r w:rsidR="00DA0628">
        <w:rPr>
          <w:sz w:val="24"/>
          <w:szCs w:val="24"/>
        </w:rPr>
        <w:t xml:space="preserve"> the client’s historical financial performance to the market</w:t>
      </w:r>
      <w:r w:rsidR="002B288C">
        <w:rPr>
          <w:sz w:val="24"/>
          <w:szCs w:val="24"/>
        </w:rPr>
        <w:t>place.</w:t>
      </w:r>
    </w:p>
    <w:p w14:paraId="1D74FC3D" w14:textId="4CBA6CEA" w:rsidR="00235E81" w:rsidRDefault="00235E81" w:rsidP="00235E81">
      <w:pPr>
        <w:pStyle w:val="ListParagraph"/>
        <w:numPr>
          <w:ilvl w:val="6"/>
          <w:numId w:val="3"/>
        </w:numPr>
        <w:rPr>
          <w:sz w:val="24"/>
          <w:szCs w:val="24"/>
        </w:rPr>
      </w:pPr>
      <w:r>
        <w:rPr>
          <w:sz w:val="24"/>
          <w:szCs w:val="24"/>
        </w:rPr>
        <w:t>If the client is early-stage and does not have audited financials, the bankers might suggest a quality of earnings exercise</w:t>
      </w:r>
      <w:r w:rsidR="002B288C">
        <w:rPr>
          <w:sz w:val="24"/>
          <w:szCs w:val="24"/>
        </w:rPr>
        <w:t>.</w:t>
      </w:r>
    </w:p>
    <w:p w14:paraId="1A63CE95" w14:textId="26F13443" w:rsidR="006050FC" w:rsidRPr="006050FC" w:rsidRDefault="006050FC" w:rsidP="006050FC">
      <w:pPr>
        <w:pStyle w:val="ListParagraph"/>
        <w:numPr>
          <w:ilvl w:val="4"/>
          <w:numId w:val="3"/>
        </w:numPr>
        <w:rPr>
          <w:b/>
          <w:bCs/>
          <w:sz w:val="24"/>
          <w:szCs w:val="24"/>
          <w:u w:val="single"/>
        </w:rPr>
      </w:pPr>
      <w:r w:rsidRPr="006050FC">
        <w:rPr>
          <w:b/>
          <w:bCs/>
          <w:sz w:val="24"/>
          <w:szCs w:val="24"/>
          <w:u w:val="single"/>
        </w:rPr>
        <w:t>Goal 2:</w:t>
      </w:r>
      <w:r w:rsidRPr="006050FC">
        <w:rPr>
          <w:sz w:val="24"/>
          <w:szCs w:val="24"/>
        </w:rPr>
        <w:t xml:space="preserve"> Understand the client’s future financial position</w:t>
      </w:r>
      <w:r w:rsidR="002B288C">
        <w:rPr>
          <w:sz w:val="24"/>
          <w:szCs w:val="24"/>
        </w:rPr>
        <w:t>.</w:t>
      </w:r>
      <w:r w:rsidRPr="006050FC">
        <w:rPr>
          <w:sz w:val="24"/>
          <w:szCs w:val="24"/>
        </w:rPr>
        <w:t xml:space="preserve"> </w:t>
      </w:r>
    </w:p>
    <w:p w14:paraId="0BD98E56" w14:textId="0E6EAD5C" w:rsidR="00235E81" w:rsidRDefault="00E2374E" w:rsidP="006050FC">
      <w:pPr>
        <w:pStyle w:val="ListParagraph"/>
        <w:numPr>
          <w:ilvl w:val="5"/>
          <w:numId w:val="3"/>
        </w:numPr>
        <w:rPr>
          <w:sz w:val="24"/>
          <w:szCs w:val="24"/>
        </w:rPr>
      </w:pPr>
      <w:r>
        <w:rPr>
          <w:sz w:val="24"/>
          <w:szCs w:val="24"/>
        </w:rPr>
        <w:t>The client may or may not share a projection model</w:t>
      </w:r>
      <w:r w:rsidR="002B288C">
        <w:rPr>
          <w:sz w:val="24"/>
          <w:szCs w:val="24"/>
        </w:rPr>
        <w:t>.</w:t>
      </w:r>
    </w:p>
    <w:p w14:paraId="0AACAFE6" w14:textId="0015DF0D" w:rsidR="006050FC" w:rsidRDefault="00235E81" w:rsidP="00235E81">
      <w:pPr>
        <w:pStyle w:val="ListParagraph"/>
        <w:numPr>
          <w:ilvl w:val="6"/>
          <w:numId w:val="3"/>
        </w:numPr>
        <w:rPr>
          <w:sz w:val="24"/>
          <w:szCs w:val="24"/>
        </w:rPr>
      </w:pPr>
      <w:r>
        <w:rPr>
          <w:sz w:val="24"/>
          <w:szCs w:val="24"/>
        </w:rPr>
        <w:t xml:space="preserve">The projection model is arguably the most important due diligence item required for launch because the buyer or investor is most likely pricing the deal based on the client’s </w:t>
      </w:r>
      <w:r>
        <w:rPr>
          <w:sz w:val="24"/>
          <w:szCs w:val="24"/>
        </w:rPr>
        <w:lastRenderedPageBreak/>
        <w:t>expected future financial performance</w:t>
      </w:r>
      <w:r w:rsidR="002B288C">
        <w:rPr>
          <w:sz w:val="24"/>
          <w:szCs w:val="24"/>
        </w:rPr>
        <w:t xml:space="preserve"> (not past performance).</w:t>
      </w:r>
      <w:r>
        <w:rPr>
          <w:sz w:val="24"/>
          <w:szCs w:val="24"/>
        </w:rPr>
        <w:t xml:space="preserve"> </w:t>
      </w:r>
    </w:p>
    <w:p w14:paraId="5B9CDF25" w14:textId="621AA035" w:rsidR="00E2374E" w:rsidRPr="00235E81" w:rsidRDefault="00235E81" w:rsidP="00235E81">
      <w:pPr>
        <w:pStyle w:val="ListParagraph"/>
        <w:numPr>
          <w:ilvl w:val="6"/>
          <w:numId w:val="3"/>
        </w:numPr>
        <w:rPr>
          <w:sz w:val="24"/>
          <w:szCs w:val="24"/>
        </w:rPr>
      </w:pPr>
      <w:r>
        <w:rPr>
          <w:sz w:val="24"/>
          <w:szCs w:val="24"/>
        </w:rPr>
        <w:t>If the client does not provide a projection model, it will be the responsibility of the banker to create one</w:t>
      </w:r>
      <w:r w:rsidR="002B288C">
        <w:rPr>
          <w:sz w:val="24"/>
          <w:szCs w:val="24"/>
        </w:rPr>
        <w:t>.</w:t>
      </w:r>
      <w:r>
        <w:rPr>
          <w:sz w:val="24"/>
          <w:szCs w:val="24"/>
        </w:rPr>
        <w:t xml:space="preserve"> </w:t>
      </w:r>
    </w:p>
    <w:p w14:paraId="159EEDB0" w14:textId="3280EAB9" w:rsidR="00235E81" w:rsidRDefault="00235E81" w:rsidP="00235E81">
      <w:pPr>
        <w:pStyle w:val="ListParagraph"/>
        <w:numPr>
          <w:ilvl w:val="5"/>
          <w:numId w:val="3"/>
        </w:numPr>
        <w:rPr>
          <w:sz w:val="24"/>
          <w:szCs w:val="24"/>
        </w:rPr>
      </w:pPr>
      <w:r>
        <w:rPr>
          <w:sz w:val="24"/>
          <w:szCs w:val="24"/>
        </w:rPr>
        <w:t>The basics of a projection model</w:t>
      </w:r>
      <w:r w:rsidR="002B288C">
        <w:rPr>
          <w:sz w:val="24"/>
          <w:szCs w:val="24"/>
        </w:rPr>
        <w:t>:</w:t>
      </w:r>
    </w:p>
    <w:p w14:paraId="70E73E84" w14:textId="16B977AD" w:rsidR="00E2374E" w:rsidRDefault="003E2596" w:rsidP="00235E81">
      <w:pPr>
        <w:pStyle w:val="ListParagraph"/>
        <w:numPr>
          <w:ilvl w:val="6"/>
          <w:numId w:val="3"/>
        </w:numPr>
        <w:rPr>
          <w:sz w:val="24"/>
          <w:szCs w:val="24"/>
        </w:rPr>
      </w:pPr>
      <w:r>
        <w:rPr>
          <w:sz w:val="24"/>
          <w:szCs w:val="24"/>
        </w:rPr>
        <w:t>A projection model utilizes revenue and expense assumptions to drive the profit and loss statement three-to-five years in the future</w:t>
      </w:r>
      <w:r w:rsidR="002B288C">
        <w:rPr>
          <w:sz w:val="24"/>
          <w:szCs w:val="24"/>
        </w:rPr>
        <w:t>.</w:t>
      </w:r>
    </w:p>
    <w:p w14:paraId="055F543D" w14:textId="6430F1BA" w:rsidR="003E2596" w:rsidRDefault="003E2596" w:rsidP="00235E81">
      <w:pPr>
        <w:pStyle w:val="ListParagraph"/>
        <w:numPr>
          <w:ilvl w:val="6"/>
          <w:numId w:val="3"/>
        </w:numPr>
        <w:rPr>
          <w:sz w:val="24"/>
          <w:szCs w:val="24"/>
        </w:rPr>
      </w:pPr>
      <w:r>
        <w:rPr>
          <w:sz w:val="24"/>
          <w:szCs w:val="24"/>
        </w:rPr>
        <w:t>A more in-depth projection model, known as an operating model, will include all three financial statements and will be dynamically structured</w:t>
      </w:r>
      <w:r w:rsidR="002B288C">
        <w:rPr>
          <w:sz w:val="24"/>
          <w:szCs w:val="24"/>
        </w:rPr>
        <w:t>.</w:t>
      </w:r>
    </w:p>
    <w:p w14:paraId="67C1A021" w14:textId="44B64A28" w:rsidR="003E2596" w:rsidRDefault="003E2596" w:rsidP="003E2596">
      <w:pPr>
        <w:pStyle w:val="ListParagraph"/>
        <w:numPr>
          <w:ilvl w:val="5"/>
          <w:numId w:val="3"/>
        </w:numPr>
        <w:rPr>
          <w:sz w:val="24"/>
          <w:szCs w:val="24"/>
        </w:rPr>
      </w:pPr>
      <w:r>
        <w:rPr>
          <w:sz w:val="24"/>
          <w:szCs w:val="24"/>
        </w:rPr>
        <w:t>Key inputs to a projection model</w:t>
      </w:r>
      <w:r w:rsidR="002B288C">
        <w:rPr>
          <w:sz w:val="24"/>
          <w:szCs w:val="24"/>
        </w:rPr>
        <w:t>:</w:t>
      </w:r>
    </w:p>
    <w:p w14:paraId="43129029" w14:textId="77777777" w:rsidR="003E2596" w:rsidRPr="002B288C" w:rsidRDefault="003E2596" w:rsidP="003E2596">
      <w:pPr>
        <w:pStyle w:val="ListParagraph"/>
        <w:numPr>
          <w:ilvl w:val="6"/>
          <w:numId w:val="3"/>
        </w:numPr>
        <w:rPr>
          <w:i/>
          <w:iCs/>
          <w:sz w:val="24"/>
          <w:szCs w:val="24"/>
        </w:rPr>
      </w:pPr>
      <w:r w:rsidRPr="002B288C">
        <w:rPr>
          <w:i/>
          <w:iCs/>
          <w:sz w:val="24"/>
          <w:szCs w:val="24"/>
        </w:rPr>
        <w:t>Revenue assumptions</w:t>
      </w:r>
    </w:p>
    <w:p w14:paraId="3DE35B67" w14:textId="1BB1AE7A" w:rsidR="003E2596" w:rsidRDefault="003E2596" w:rsidP="003E2596">
      <w:pPr>
        <w:pStyle w:val="ListParagraph"/>
        <w:numPr>
          <w:ilvl w:val="7"/>
          <w:numId w:val="3"/>
        </w:numPr>
        <w:rPr>
          <w:sz w:val="24"/>
          <w:szCs w:val="24"/>
        </w:rPr>
      </w:pPr>
      <w:r>
        <w:rPr>
          <w:sz w:val="24"/>
          <w:szCs w:val="24"/>
        </w:rPr>
        <w:t>Number of sales people, sales quotas, number of products, product pricing</w:t>
      </w:r>
      <w:r w:rsidR="002B288C">
        <w:rPr>
          <w:sz w:val="24"/>
          <w:szCs w:val="24"/>
        </w:rPr>
        <w:t>.</w:t>
      </w:r>
      <w:r>
        <w:rPr>
          <w:sz w:val="24"/>
          <w:szCs w:val="24"/>
        </w:rPr>
        <w:t xml:space="preserve"> </w:t>
      </w:r>
    </w:p>
    <w:p w14:paraId="0A419BF9" w14:textId="77777777" w:rsidR="004C0B35" w:rsidRPr="002B288C" w:rsidRDefault="004C0B35" w:rsidP="003E2596">
      <w:pPr>
        <w:pStyle w:val="ListParagraph"/>
        <w:numPr>
          <w:ilvl w:val="6"/>
          <w:numId w:val="3"/>
        </w:numPr>
        <w:rPr>
          <w:i/>
          <w:iCs/>
          <w:sz w:val="24"/>
          <w:szCs w:val="24"/>
        </w:rPr>
      </w:pPr>
      <w:r w:rsidRPr="002B288C">
        <w:rPr>
          <w:i/>
          <w:iCs/>
          <w:sz w:val="24"/>
          <w:szCs w:val="24"/>
        </w:rPr>
        <w:t>Gross profit margins</w:t>
      </w:r>
    </w:p>
    <w:p w14:paraId="09FBF54B" w14:textId="0A7F5038" w:rsidR="004C0B35" w:rsidRDefault="004C0B35" w:rsidP="004C0B35">
      <w:pPr>
        <w:pStyle w:val="ListParagraph"/>
        <w:numPr>
          <w:ilvl w:val="7"/>
          <w:numId w:val="3"/>
        </w:numPr>
        <w:rPr>
          <w:sz w:val="24"/>
          <w:szCs w:val="24"/>
        </w:rPr>
      </w:pPr>
      <w:r>
        <w:rPr>
          <w:sz w:val="24"/>
          <w:szCs w:val="24"/>
        </w:rPr>
        <w:t>Product mix and fixed expenses per product</w:t>
      </w:r>
      <w:r w:rsidR="002B288C">
        <w:rPr>
          <w:sz w:val="24"/>
          <w:szCs w:val="24"/>
        </w:rPr>
        <w:t>.</w:t>
      </w:r>
    </w:p>
    <w:p w14:paraId="720CA7F0" w14:textId="12094DD7" w:rsidR="003E2596" w:rsidRPr="002B288C" w:rsidRDefault="003E2596" w:rsidP="004C0B35">
      <w:pPr>
        <w:pStyle w:val="ListParagraph"/>
        <w:numPr>
          <w:ilvl w:val="6"/>
          <w:numId w:val="3"/>
        </w:numPr>
        <w:rPr>
          <w:i/>
          <w:iCs/>
          <w:sz w:val="24"/>
          <w:szCs w:val="24"/>
        </w:rPr>
      </w:pPr>
      <w:r w:rsidRPr="002B288C">
        <w:rPr>
          <w:i/>
          <w:iCs/>
          <w:sz w:val="24"/>
          <w:szCs w:val="24"/>
        </w:rPr>
        <w:t>Operation expense assumptions</w:t>
      </w:r>
    </w:p>
    <w:p w14:paraId="196E0B2B" w14:textId="514793B3" w:rsidR="004C0B35" w:rsidRDefault="004C0B35" w:rsidP="004C0B35">
      <w:pPr>
        <w:pStyle w:val="ListParagraph"/>
        <w:numPr>
          <w:ilvl w:val="7"/>
          <w:numId w:val="3"/>
        </w:numPr>
        <w:rPr>
          <w:sz w:val="24"/>
          <w:szCs w:val="24"/>
        </w:rPr>
      </w:pPr>
      <w:r>
        <w:rPr>
          <w:sz w:val="24"/>
          <w:szCs w:val="24"/>
        </w:rPr>
        <w:t>Number of employees, annual wages, sales and market expenses</w:t>
      </w:r>
      <w:r w:rsidR="002B288C">
        <w:rPr>
          <w:sz w:val="24"/>
          <w:szCs w:val="24"/>
        </w:rPr>
        <w:t>, and technology expenses.</w:t>
      </w:r>
    </w:p>
    <w:p w14:paraId="77326047" w14:textId="418D15E2" w:rsidR="00E34980" w:rsidRDefault="004C0B35" w:rsidP="004C0B35">
      <w:pPr>
        <w:pStyle w:val="ListParagraph"/>
        <w:numPr>
          <w:ilvl w:val="6"/>
          <w:numId w:val="3"/>
        </w:numPr>
        <w:rPr>
          <w:i/>
          <w:iCs/>
          <w:sz w:val="24"/>
          <w:szCs w:val="24"/>
        </w:rPr>
      </w:pPr>
      <w:r w:rsidRPr="002B288C">
        <w:rPr>
          <w:i/>
          <w:iCs/>
          <w:sz w:val="24"/>
          <w:szCs w:val="24"/>
        </w:rPr>
        <w:t>Understanding when the client will breakeven</w:t>
      </w:r>
    </w:p>
    <w:p w14:paraId="34F259A1" w14:textId="7F53F32D" w:rsidR="002B288C" w:rsidRPr="002B288C" w:rsidRDefault="002B288C" w:rsidP="002B288C">
      <w:pPr>
        <w:pStyle w:val="ListParagraph"/>
        <w:numPr>
          <w:ilvl w:val="7"/>
          <w:numId w:val="3"/>
        </w:numPr>
        <w:rPr>
          <w:i/>
          <w:iCs/>
          <w:sz w:val="24"/>
          <w:szCs w:val="24"/>
        </w:rPr>
      </w:pPr>
      <w:r>
        <w:rPr>
          <w:sz w:val="24"/>
          <w:szCs w:val="24"/>
        </w:rPr>
        <w:t>Number of units the client must sell to recover the initial costs and the ongoing costs of the project.</w:t>
      </w:r>
    </w:p>
    <w:p w14:paraId="176CC02C" w14:textId="7FE206B7" w:rsidR="002B288C" w:rsidRPr="002B288C" w:rsidRDefault="002B288C" w:rsidP="002B288C">
      <w:pPr>
        <w:pStyle w:val="ListParagraph"/>
        <w:numPr>
          <w:ilvl w:val="7"/>
          <w:numId w:val="3"/>
        </w:numPr>
        <w:rPr>
          <w:i/>
          <w:iCs/>
          <w:sz w:val="24"/>
          <w:szCs w:val="24"/>
        </w:rPr>
      </w:pPr>
      <w:r>
        <w:rPr>
          <w:sz w:val="24"/>
          <w:szCs w:val="24"/>
        </w:rPr>
        <w:t>A breakeven calculation is a very important element for analyzing early-stage businesses.</w:t>
      </w:r>
    </w:p>
    <w:p w14:paraId="60FA1118" w14:textId="23EC4C2A" w:rsidR="00E34980" w:rsidRDefault="006050FC" w:rsidP="00E34980">
      <w:pPr>
        <w:pStyle w:val="ListParagraph"/>
        <w:numPr>
          <w:ilvl w:val="4"/>
          <w:numId w:val="3"/>
        </w:numPr>
        <w:rPr>
          <w:sz w:val="24"/>
          <w:szCs w:val="24"/>
        </w:rPr>
      </w:pPr>
      <w:r w:rsidRPr="006050FC">
        <w:rPr>
          <w:b/>
          <w:bCs/>
          <w:sz w:val="24"/>
          <w:szCs w:val="24"/>
          <w:u w:val="single"/>
        </w:rPr>
        <w:t>Goal 3:</w:t>
      </w:r>
      <w:r w:rsidRPr="006050FC">
        <w:rPr>
          <w:sz w:val="24"/>
          <w:szCs w:val="24"/>
        </w:rPr>
        <w:t xml:space="preserve"> </w:t>
      </w:r>
      <w:r w:rsidR="004C0B35">
        <w:rPr>
          <w:sz w:val="24"/>
          <w:szCs w:val="24"/>
        </w:rPr>
        <w:t xml:space="preserve">Create digestible visuals for investors to consume </w:t>
      </w:r>
      <w:r w:rsidR="002B288C">
        <w:rPr>
          <w:sz w:val="24"/>
          <w:szCs w:val="24"/>
        </w:rPr>
        <w:t xml:space="preserve">for the purpose of helping them best </w:t>
      </w:r>
      <w:r w:rsidR="004C0B35">
        <w:rPr>
          <w:sz w:val="24"/>
          <w:szCs w:val="24"/>
        </w:rPr>
        <w:t>understand the company’s financial</w:t>
      </w:r>
      <w:r w:rsidR="002B288C">
        <w:rPr>
          <w:sz w:val="24"/>
          <w:szCs w:val="24"/>
        </w:rPr>
        <w:t xml:space="preserve"> position and financial future.</w:t>
      </w:r>
    </w:p>
    <w:p w14:paraId="139F37C2" w14:textId="3B32BA34" w:rsidR="004C0B35" w:rsidRDefault="004C0B35" w:rsidP="00E34980">
      <w:pPr>
        <w:pStyle w:val="ListParagraph"/>
        <w:numPr>
          <w:ilvl w:val="5"/>
          <w:numId w:val="3"/>
        </w:numPr>
        <w:rPr>
          <w:sz w:val="24"/>
          <w:szCs w:val="24"/>
        </w:rPr>
      </w:pPr>
      <w:r>
        <w:rPr>
          <w:sz w:val="24"/>
          <w:szCs w:val="24"/>
        </w:rPr>
        <w:t>The bankers’ goal is to make the investor’s diligence process as seamless as possible</w:t>
      </w:r>
      <w:r w:rsidR="002B288C">
        <w:rPr>
          <w:sz w:val="24"/>
          <w:szCs w:val="24"/>
        </w:rPr>
        <w:t>.</w:t>
      </w:r>
    </w:p>
    <w:p w14:paraId="20E79D1D" w14:textId="625A9620" w:rsidR="004C0B35" w:rsidRDefault="004C0B35" w:rsidP="00E34980">
      <w:pPr>
        <w:pStyle w:val="ListParagraph"/>
        <w:numPr>
          <w:ilvl w:val="5"/>
          <w:numId w:val="3"/>
        </w:numPr>
        <w:rPr>
          <w:sz w:val="24"/>
          <w:szCs w:val="24"/>
        </w:rPr>
      </w:pPr>
      <w:r>
        <w:rPr>
          <w:sz w:val="24"/>
          <w:szCs w:val="24"/>
        </w:rPr>
        <w:t xml:space="preserve">Investors </w:t>
      </w:r>
      <w:r w:rsidR="007E5D16">
        <w:rPr>
          <w:sz w:val="24"/>
          <w:szCs w:val="24"/>
        </w:rPr>
        <w:t>look at hundreds</w:t>
      </w:r>
      <w:r>
        <w:rPr>
          <w:sz w:val="24"/>
          <w:szCs w:val="24"/>
        </w:rPr>
        <w:t xml:space="preserve"> of deals per year, therefore</w:t>
      </w:r>
      <w:r w:rsidR="007E5D16">
        <w:rPr>
          <w:sz w:val="24"/>
          <w:szCs w:val="24"/>
        </w:rPr>
        <w:t xml:space="preserve"> it is incumbent upon the bankers to </w:t>
      </w:r>
      <w:r>
        <w:rPr>
          <w:sz w:val="24"/>
          <w:szCs w:val="24"/>
        </w:rPr>
        <w:t xml:space="preserve">present the financials in an easily accessible </w:t>
      </w:r>
      <w:proofErr w:type="spellStart"/>
      <w:r>
        <w:rPr>
          <w:sz w:val="24"/>
          <w:szCs w:val="24"/>
        </w:rPr>
        <w:t>dataroom</w:t>
      </w:r>
      <w:proofErr w:type="spellEnd"/>
      <w:r>
        <w:rPr>
          <w:sz w:val="24"/>
          <w:szCs w:val="24"/>
        </w:rPr>
        <w:t xml:space="preserve"> and to provide </w:t>
      </w:r>
      <w:r w:rsidR="002B288C">
        <w:rPr>
          <w:sz w:val="24"/>
          <w:szCs w:val="24"/>
        </w:rPr>
        <w:t xml:space="preserve">a </w:t>
      </w:r>
      <w:r>
        <w:rPr>
          <w:sz w:val="24"/>
          <w:szCs w:val="24"/>
        </w:rPr>
        <w:t xml:space="preserve">curated and </w:t>
      </w:r>
      <w:r w:rsidR="002B288C">
        <w:rPr>
          <w:sz w:val="24"/>
          <w:szCs w:val="24"/>
        </w:rPr>
        <w:t xml:space="preserve">organized environment </w:t>
      </w:r>
      <w:r>
        <w:rPr>
          <w:sz w:val="24"/>
          <w:szCs w:val="24"/>
        </w:rPr>
        <w:t>for investor</w:t>
      </w:r>
      <w:r w:rsidR="007E4C1E">
        <w:rPr>
          <w:sz w:val="24"/>
          <w:szCs w:val="24"/>
        </w:rPr>
        <w:t>s</w:t>
      </w:r>
      <w:r>
        <w:rPr>
          <w:sz w:val="24"/>
          <w:szCs w:val="24"/>
        </w:rPr>
        <w:t xml:space="preserve"> to </w:t>
      </w:r>
      <w:r w:rsidR="007E4C1E">
        <w:rPr>
          <w:sz w:val="24"/>
          <w:szCs w:val="24"/>
        </w:rPr>
        <w:t xml:space="preserve">have enough information to </w:t>
      </w:r>
      <w:r>
        <w:rPr>
          <w:sz w:val="24"/>
          <w:szCs w:val="24"/>
        </w:rPr>
        <w:t xml:space="preserve">properly </w:t>
      </w:r>
      <w:r w:rsidR="007E4C1E">
        <w:rPr>
          <w:sz w:val="24"/>
          <w:szCs w:val="24"/>
        </w:rPr>
        <w:t xml:space="preserve">evaluate the </w:t>
      </w:r>
      <w:r>
        <w:rPr>
          <w:sz w:val="24"/>
          <w:szCs w:val="24"/>
        </w:rPr>
        <w:t>opportunity</w:t>
      </w:r>
      <w:r w:rsidR="007E4C1E">
        <w:rPr>
          <w:sz w:val="24"/>
          <w:szCs w:val="24"/>
        </w:rPr>
        <w:t>.</w:t>
      </w:r>
    </w:p>
    <w:p w14:paraId="457D56B2" w14:textId="483E2304" w:rsidR="004C0B35" w:rsidRDefault="004C0B35" w:rsidP="004C0B35">
      <w:pPr>
        <w:pStyle w:val="ListParagraph"/>
        <w:numPr>
          <w:ilvl w:val="6"/>
          <w:numId w:val="3"/>
        </w:numPr>
        <w:rPr>
          <w:sz w:val="24"/>
          <w:szCs w:val="24"/>
        </w:rPr>
      </w:pPr>
      <w:r>
        <w:rPr>
          <w:sz w:val="24"/>
          <w:szCs w:val="24"/>
        </w:rPr>
        <w:t>Tips for junior bankers</w:t>
      </w:r>
      <w:r w:rsidR="007E4C1E">
        <w:rPr>
          <w:sz w:val="24"/>
          <w:szCs w:val="24"/>
        </w:rPr>
        <w:t>:</w:t>
      </w:r>
    </w:p>
    <w:p w14:paraId="74428556" w14:textId="12D21EAE" w:rsidR="004C0B35" w:rsidRDefault="004C0B35" w:rsidP="004C0B35">
      <w:pPr>
        <w:pStyle w:val="ListParagraph"/>
        <w:numPr>
          <w:ilvl w:val="7"/>
          <w:numId w:val="3"/>
        </w:numPr>
        <w:rPr>
          <w:sz w:val="24"/>
          <w:szCs w:val="24"/>
        </w:rPr>
      </w:pPr>
      <w:proofErr w:type="spellStart"/>
      <w:r>
        <w:rPr>
          <w:sz w:val="24"/>
          <w:szCs w:val="24"/>
        </w:rPr>
        <w:lastRenderedPageBreak/>
        <w:t>Dataroom</w:t>
      </w:r>
      <w:proofErr w:type="spellEnd"/>
      <w:r>
        <w:rPr>
          <w:sz w:val="24"/>
          <w:szCs w:val="24"/>
        </w:rPr>
        <w:t xml:space="preserve"> models are always values-only; it is very rare for a banker to put a live-model into the </w:t>
      </w:r>
      <w:proofErr w:type="spellStart"/>
      <w:r>
        <w:rPr>
          <w:sz w:val="24"/>
          <w:szCs w:val="24"/>
        </w:rPr>
        <w:t>dataroom</w:t>
      </w:r>
      <w:proofErr w:type="spellEnd"/>
      <w:r w:rsidR="007E4C1E">
        <w:rPr>
          <w:sz w:val="24"/>
          <w:szCs w:val="24"/>
        </w:rPr>
        <w:t>.</w:t>
      </w:r>
    </w:p>
    <w:p w14:paraId="40FED940" w14:textId="21EFC4F7" w:rsidR="004C0B35" w:rsidRDefault="004C0B35" w:rsidP="004C0B35">
      <w:pPr>
        <w:pStyle w:val="ListParagraph"/>
        <w:numPr>
          <w:ilvl w:val="7"/>
          <w:numId w:val="3"/>
        </w:numPr>
        <w:rPr>
          <w:sz w:val="24"/>
          <w:szCs w:val="24"/>
        </w:rPr>
      </w:pPr>
      <w:r>
        <w:rPr>
          <w:sz w:val="24"/>
          <w:szCs w:val="24"/>
        </w:rPr>
        <w:t>Always keep the model up-to-date with the current monthly financials inserted into the model</w:t>
      </w:r>
      <w:r w:rsidR="007E4C1E">
        <w:rPr>
          <w:sz w:val="24"/>
          <w:szCs w:val="24"/>
        </w:rPr>
        <w:t>.</w:t>
      </w:r>
    </w:p>
    <w:p w14:paraId="734ED8B6" w14:textId="066403B6" w:rsidR="00487135" w:rsidRDefault="004C0B35" w:rsidP="004C0B35">
      <w:pPr>
        <w:pStyle w:val="ListParagraph"/>
        <w:numPr>
          <w:ilvl w:val="7"/>
          <w:numId w:val="3"/>
        </w:numPr>
        <w:rPr>
          <w:sz w:val="24"/>
          <w:szCs w:val="24"/>
        </w:rPr>
      </w:pPr>
      <w:r>
        <w:rPr>
          <w:sz w:val="24"/>
          <w:szCs w:val="24"/>
        </w:rPr>
        <w:t>Always have a clear grasp on the client’s run-rate value</w:t>
      </w:r>
      <w:r w:rsidR="007E4C1E">
        <w:rPr>
          <w:sz w:val="24"/>
          <w:szCs w:val="24"/>
        </w:rPr>
        <w:t>.</w:t>
      </w:r>
    </w:p>
    <w:p w14:paraId="150BADF1" w14:textId="77777777" w:rsidR="007E4C1E" w:rsidRDefault="00487135" w:rsidP="004C0B35">
      <w:pPr>
        <w:pStyle w:val="ListParagraph"/>
        <w:numPr>
          <w:ilvl w:val="7"/>
          <w:numId w:val="3"/>
        </w:numPr>
        <w:rPr>
          <w:sz w:val="24"/>
          <w:szCs w:val="24"/>
        </w:rPr>
      </w:pPr>
      <w:r>
        <w:rPr>
          <w:sz w:val="24"/>
          <w:szCs w:val="24"/>
        </w:rPr>
        <w:t>Never create a projection model with unattainable near-term projections</w:t>
      </w:r>
      <w:r w:rsidR="007E4C1E">
        <w:rPr>
          <w:sz w:val="24"/>
          <w:szCs w:val="24"/>
        </w:rPr>
        <w:t>.</w:t>
      </w:r>
    </w:p>
    <w:p w14:paraId="0B8AE4F3" w14:textId="5799736C" w:rsidR="004C0B35" w:rsidRDefault="007E4C1E" w:rsidP="004C0B35">
      <w:pPr>
        <w:pStyle w:val="ListParagraph"/>
        <w:numPr>
          <w:ilvl w:val="7"/>
          <w:numId w:val="3"/>
        </w:numPr>
        <w:rPr>
          <w:sz w:val="24"/>
          <w:szCs w:val="24"/>
        </w:rPr>
      </w:pPr>
      <w:r>
        <w:rPr>
          <w:sz w:val="24"/>
          <w:szCs w:val="24"/>
        </w:rPr>
        <w:t xml:space="preserve">Always track which investors are looking at which documents in the </w:t>
      </w:r>
      <w:proofErr w:type="spellStart"/>
      <w:r>
        <w:rPr>
          <w:sz w:val="24"/>
          <w:szCs w:val="24"/>
        </w:rPr>
        <w:t>dataroom</w:t>
      </w:r>
      <w:proofErr w:type="spellEnd"/>
      <w:r>
        <w:rPr>
          <w:sz w:val="24"/>
          <w:szCs w:val="24"/>
        </w:rPr>
        <w:t>, and always instill a watermark on any downloadable materials.</w:t>
      </w:r>
    </w:p>
    <w:p w14:paraId="6E14F699" w14:textId="20A30314" w:rsidR="006050FC" w:rsidRDefault="006050FC" w:rsidP="00DF7B94">
      <w:pPr>
        <w:pStyle w:val="ListParagraph"/>
        <w:ind w:left="5040"/>
        <w:rPr>
          <w:sz w:val="24"/>
          <w:szCs w:val="24"/>
        </w:rPr>
      </w:pPr>
    </w:p>
    <w:p w14:paraId="12F97431" w14:textId="2AC3D952" w:rsidR="00DF7B94" w:rsidRDefault="007E4C1E" w:rsidP="00DF7B94">
      <w:pPr>
        <w:pStyle w:val="ListParagraph"/>
        <w:numPr>
          <w:ilvl w:val="1"/>
          <w:numId w:val="3"/>
        </w:numPr>
        <w:rPr>
          <w:sz w:val="24"/>
          <w:szCs w:val="24"/>
        </w:rPr>
      </w:pPr>
      <w:r>
        <w:rPr>
          <w:b/>
          <w:bCs/>
          <w:sz w:val="24"/>
          <w:szCs w:val="24"/>
          <w:u w:val="single"/>
        </w:rPr>
        <w:t xml:space="preserve">Preparing </w:t>
      </w:r>
      <w:r w:rsidR="00487135">
        <w:rPr>
          <w:b/>
          <w:bCs/>
          <w:sz w:val="24"/>
          <w:szCs w:val="24"/>
          <w:u w:val="single"/>
        </w:rPr>
        <w:t>Marketing Materials</w:t>
      </w:r>
    </w:p>
    <w:p w14:paraId="09C2C2F8" w14:textId="7E892017" w:rsidR="007E4C1E" w:rsidRPr="007E4C1E" w:rsidRDefault="007E4C1E" w:rsidP="00487135">
      <w:pPr>
        <w:pStyle w:val="ListParagraph"/>
        <w:numPr>
          <w:ilvl w:val="2"/>
          <w:numId w:val="3"/>
        </w:numPr>
        <w:rPr>
          <w:b/>
          <w:bCs/>
          <w:sz w:val="24"/>
          <w:szCs w:val="24"/>
          <w:u w:val="single"/>
        </w:rPr>
      </w:pPr>
      <w:r w:rsidRPr="007E4C1E">
        <w:rPr>
          <w:b/>
          <w:bCs/>
          <w:sz w:val="24"/>
          <w:szCs w:val="24"/>
          <w:u w:val="single"/>
        </w:rPr>
        <w:t>Background</w:t>
      </w:r>
    </w:p>
    <w:p w14:paraId="2AF1BC47" w14:textId="30194E30" w:rsidR="00487135" w:rsidRDefault="00487135" w:rsidP="007E4C1E">
      <w:pPr>
        <w:pStyle w:val="ListParagraph"/>
        <w:numPr>
          <w:ilvl w:val="3"/>
          <w:numId w:val="3"/>
        </w:numPr>
        <w:rPr>
          <w:sz w:val="24"/>
          <w:szCs w:val="24"/>
        </w:rPr>
      </w:pPr>
      <w:r>
        <w:rPr>
          <w:sz w:val="24"/>
          <w:szCs w:val="24"/>
        </w:rPr>
        <w:t xml:space="preserve">The Warren Fox Group believes that </w:t>
      </w:r>
      <w:r w:rsidR="007E4C1E">
        <w:rPr>
          <w:sz w:val="24"/>
          <w:szCs w:val="24"/>
        </w:rPr>
        <w:t xml:space="preserve">one of </w:t>
      </w:r>
      <w:r>
        <w:rPr>
          <w:sz w:val="24"/>
          <w:szCs w:val="24"/>
        </w:rPr>
        <w:t>the most daunting task</w:t>
      </w:r>
      <w:r w:rsidR="007E4C1E">
        <w:rPr>
          <w:sz w:val="24"/>
          <w:szCs w:val="24"/>
        </w:rPr>
        <w:t>s</w:t>
      </w:r>
      <w:r>
        <w:rPr>
          <w:sz w:val="24"/>
          <w:szCs w:val="24"/>
        </w:rPr>
        <w:t xml:space="preserve"> </w:t>
      </w:r>
      <w:r w:rsidR="007E4C1E">
        <w:rPr>
          <w:sz w:val="24"/>
          <w:szCs w:val="24"/>
        </w:rPr>
        <w:t xml:space="preserve">and time-consuming assignments </w:t>
      </w:r>
      <w:r>
        <w:rPr>
          <w:sz w:val="24"/>
          <w:szCs w:val="24"/>
        </w:rPr>
        <w:t>for a junior banker</w:t>
      </w:r>
      <w:r w:rsidR="007E4C1E">
        <w:rPr>
          <w:sz w:val="24"/>
          <w:szCs w:val="24"/>
        </w:rPr>
        <w:t xml:space="preserve"> </w:t>
      </w:r>
      <w:r>
        <w:rPr>
          <w:sz w:val="24"/>
          <w:szCs w:val="24"/>
        </w:rPr>
        <w:t>is the creation of the CIM</w:t>
      </w:r>
      <w:r w:rsidR="007E4C1E">
        <w:rPr>
          <w:sz w:val="24"/>
          <w:szCs w:val="24"/>
        </w:rPr>
        <w:t>.</w:t>
      </w:r>
    </w:p>
    <w:p w14:paraId="3EFD71C6" w14:textId="77777777" w:rsidR="007E4C1E" w:rsidRDefault="00487135" w:rsidP="007E4C1E">
      <w:pPr>
        <w:pStyle w:val="ListParagraph"/>
        <w:numPr>
          <w:ilvl w:val="3"/>
          <w:numId w:val="3"/>
        </w:numPr>
        <w:rPr>
          <w:sz w:val="24"/>
          <w:szCs w:val="24"/>
        </w:rPr>
      </w:pPr>
      <w:r>
        <w:rPr>
          <w:sz w:val="24"/>
          <w:szCs w:val="24"/>
        </w:rPr>
        <w:t>The “CIM” stands for Confidential Information Memorandum and is a comprehensive presentational document that will fully describe the investment opportunity to potential investors</w:t>
      </w:r>
      <w:r w:rsidR="007E4C1E">
        <w:rPr>
          <w:sz w:val="24"/>
          <w:szCs w:val="24"/>
        </w:rPr>
        <w:t>.</w:t>
      </w:r>
    </w:p>
    <w:p w14:paraId="75613AC3" w14:textId="136D5017" w:rsidR="00487135" w:rsidRPr="007E4C1E" w:rsidRDefault="00487135" w:rsidP="007E4C1E">
      <w:pPr>
        <w:pStyle w:val="ListParagraph"/>
        <w:numPr>
          <w:ilvl w:val="2"/>
          <w:numId w:val="3"/>
        </w:numPr>
        <w:rPr>
          <w:sz w:val="24"/>
          <w:szCs w:val="24"/>
        </w:rPr>
      </w:pPr>
      <w:r w:rsidRPr="007E4C1E">
        <w:rPr>
          <w:b/>
          <w:bCs/>
          <w:sz w:val="24"/>
          <w:szCs w:val="24"/>
          <w:u w:val="single"/>
        </w:rPr>
        <w:t>The basics of the CIM</w:t>
      </w:r>
    </w:p>
    <w:p w14:paraId="33D7D5DC" w14:textId="55D943E7" w:rsidR="00487135" w:rsidRPr="00487135" w:rsidRDefault="00487135" w:rsidP="007E4C1E">
      <w:pPr>
        <w:pStyle w:val="ListParagraph"/>
        <w:numPr>
          <w:ilvl w:val="3"/>
          <w:numId w:val="3"/>
        </w:numPr>
        <w:rPr>
          <w:sz w:val="24"/>
          <w:szCs w:val="24"/>
        </w:rPr>
      </w:pPr>
      <w:r>
        <w:rPr>
          <w:sz w:val="24"/>
          <w:szCs w:val="24"/>
        </w:rPr>
        <w:t>All sell-side investment banking engagements require a CIM</w:t>
      </w:r>
      <w:r w:rsidR="007E4C1E">
        <w:rPr>
          <w:sz w:val="24"/>
          <w:szCs w:val="24"/>
        </w:rPr>
        <w:t>.</w:t>
      </w:r>
    </w:p>
    <w:p w14:paraId="7C76E09D" w14:textId="0B0EE52A" w:rsidR="00487135" w:rsidRDefault="00487135" w:rsidP="007E4C1E">
      <w:pPr>
        <w:pStyle w:val="ListParagraph"/>
        <w:numPr>
          <w:ilvl w:val="3"/>
          <w:numId w:val="3"/>
        </w:numPr>
        <w:rPr>
          <w:sz w:val="24"/>
          <w:szCs w:val="24"/>
        </w:rPr>
      </w:pPr>
      <w:r>
        <w:rPr>
          <w:sz w:val="24"/>
          <w:szCs w:val="24"/>
        </w:rPr>
        <w:t>Depending on the client and on the engagement scope, the CIM can range from 25 to 75 pages in length</w:t>
      </w:r>
      <w:r w:rsidR="007E4C1E">
        <w:rPr>
          <w:sz w:val="24"/>
          <w:szCs w:val="24"/>
        </w:rPr>
        <w:t>.</w:t>
      </w:r>
    </w:p>
    <w:p w14:paraId="5222BDB6" w14:textId="557A337B" w:rsidR="00487135" w:rsidRDefault="00487135" w:rsidP="007E4C1E">
      <w:pPr>
        <w:pStyle w:val="ListParagraph"/>
        <w:numPr>
          <w:ilvl w:val="3"/>
          <w:numId w:val="3"/>
        </w:numPr>
        <w:rPr>
          <w:sz w:val="24"/>
          <w:szCs w:val="24"/>
        </w:rPr>
      </w:pPr>
      <w:r>
        <w:rPr>
          <w:sz w:val="24"/>
          <w:szCs w:val="24"/>
        </w:rPr>
        <w:t>The CIM must be created and finalized prior to going to market</w:t>
      </w:r>
      <w:r w:rsidR="007E4C1E">
        <w:rPr>
          <w:sz w:val="24"/>
          <w:szCs w:val="24"/>
        </w:rPr>
        <w:t>.</w:t>
      </w:r>
    </w:p>
    <w:p w14:paraId="7A3426C5" w14:textId="10BE6839" w:rsidR="00487135" w:rsidRDefault="00487135" w:rsidP="007E4C1E">
      <w:pPr>
        <w:pStyle w:val="ListParagraph"/>
        <w:numPr>
          <w:ilvl w:val="3"/>
          <w:numId w:val="3"/>
        </w:numPr>
        <w:rPr>
          <w:sz w:val="24"/>
          <w:szCs w:val="24"/>
        </w:rPr>
      </w:pPr>
      <w:r>
        <w:rPr>
          <w:sz w:val="24"/>
          <w:szCs w:val="24"/>
        </w:rPr>
        <w:t xml:space="preserve">The CIM will </w:t>
      </w:r>
      <w:r w:rsidR="007E4C1E">
        <w:rPr>
          <w:sz w:val="24"/>
          <w:szCs w:val="24"/>
        </w:rPr>
        <w:t xml:space="preserve">likely be made available </w:t>
      </w:r>
      <w:r>
        <w:rPr>
          <w:sz w:val="24"/>
          <w:szCs w:val="24"/>
        </w:rPr>
        <w:t xml:space="preserve">in the virtual </w:t>
      </w:r>
      <w:proofErr w:type="spellStart"/>
      <w:r>
        <w:rPr>
          <w:sz w:val="24"/>
          <w:szCs w:val="24"/>
        </w:rPr>
        <w:t>dataroom</w:t>
      </w:r>
      <w:proofErr w:type="spellEnd"/>
      <w:r>
        <w:rPr>
          <w:sz w:val="24"/>
          <w:szCs w:val="24"/>
        </w:rPr>
        <w:t xml:space="preserve"> </w:t>
      </w:r>
      <w:r w:rsidR="007E4C1E">
        <w:rPr>
          <w:sz w:val="24"/>
          <w:szCs w:val="24"/>
        </w:rPr>
        <w:t>for potential investors to view and download.</w:t>
      </w:r>
    </w:p>
    <w:p w14:paraId="2BAC63FB" w14:textId="7943EB5E" w:rsidR="00DF7B94" w:rsidRPr="007E4C1E" w:rsidRDefault="00487135" w:rsidP="007E4C1E">
      <w:pPr>
        <w:pStyle w:val="ListParagraph"/>
        <w:numPr>
          <w:ilvl w:val="2"/>
          <w:numId w:val="3"/>
        </w:numPr>
        <w:rPr>
          <w:b/>
          <w:bCs/>
          <w:sz w:val="24"/>
          <w:szCs w:val="24"/>
          <w:u w:val="single"/>
        </w:rPr>
      </w:pPr>
      <w:r w:rsidRPr="007E4C1E">
        <w:rPr>
          <w:b/>
          <w:bCs/>
          <w:sz w:val="24"/>
          <w:szCs w:val="24"/>
          <w:u w:val="single"/>
        </w:rPr>
        <w:t xml:space="preserve">The </w:t>
      </w:r>
      <w:r w:rsidR="007E4C1E" w:rsidRPr="007E4C1E">
        <w:rPr>
          <w:b/>
          <w:bCs/>
          <w:sz w:val="24"/>
          <w:szCs w:val="24"/>
          <w:u w:val="single"/>
        </w:rPr>
        <w:t>C</w:t>
      </w:r>
      <w:r w:rsidRPr="007E4C1E">
        <w:rPr>
          <w:b/>
          <w:bCs/>
          <w:sz w:val="24"/>
          <w:szCs w:val="24"/>
          <w:u w:val="single"/>
        </w:rPr>
        <w:t>omposition of a CIM</w:t>
      </w:r>
    </w:p>
    <w:p w14:paraId="637549E8" w14:textId="77777777" w:rsidR="008C6B7D" w:rsidRDefault="008C6B7D" w:rsidP="007E4C1E">
      <w:pPr>
        <w:pStyle w:val="ListParagraph"/>
        <w:numPr>
          <w:ilvl w:val="3"/>
          <w:numId w:val="3"/>
        </w:numPr>
        <w:rPr>
          <w:sz w:val="24"/>
          <w:szCs w:val="24"/>
        </w:rPr>
      </w:pPr>
      <w:r>
        <w:rPr>
          <w:sz w:val="24"/>
          <w:szCs w:val="24"/>
        </w:rPr>
        <w:t>Executive Summary</w:t>
      </w:r>
    </w:p>
    <w:p w14:paraId="68E9989B" w14:textId="77777777" w:rsidR="008C6B7D" w:rsidRDefault="008C6B7D" w:rsidP="007E4C1E">
      <w:pPr>
        <w:pStyle w:val="ListParagraph"/>
        <w:numPr>
          <w:ilvl w:val="3"/>
          <w:numId w:val="3"/>
        </w:numPr>
        <w:rPr>
          <w:sz w:val="24"/>
          <w:szCs w:val="24"/>
        </w:rPr>
      </w:pPr>
      <w:r>
        <w:rPr>
          <w:sz w:val="24"/>
          <w:szCs w:val="24"/>
        </w:rPr>
        <w:t>Product and Technology</w:t>
      </w:r>
    </w:p>
    <w:p w14:paraId="10134762" w14:textId="77777777" w:rsidR="008C6B7D" w:rsidRDefault="008C6B7D" w:rsidP="007E4C1E">
      <w:pPr>
        <w:pStyle w:val="ListParagraph"/>
        <w:numPr>
          <w:ilvl w:val="3"/>
          <w:numId w:val="3"/>
        </w:numPr>
        <w:rPr>
          <w:sz w:val="24"/>
          <w:szCs w:val="24"/>
        </w:rPr>
      </w:pPr>
      <w:r>
        <w:rPr>
          <w:sz w:val="24"/>
          <w:szCs w:val="24"/>
        </w:rPr>
        <w:t>Industry Analysis</w:t>
      </w:r>
    </w:p>
    <w:p w14:paraId="62E16C4D" w14:textId="75D7A721" w:rsidR="008C6B7D" w:rsidRDefault="008C6B7D" w:rsidP="007E4C1E">
      <w:pPr>
        <w:pStyle w:val="ListParagraph"/>
        <w:numPr>
          <w:ilvl w:val="3"/>
          <w:numId w:val="3"/>
        </w:numPr>
        <w:rPr>
          <w:sz w:val="24"/>
          <w:szCs w:val="24"/>
        </w:rPr>
      </w:pPr>
      <w:r>
        <w:rPr>
          <w:sz w:val="24"/>
          <w:szCs w:val="24"/>
        </w:rPr>
        <w:t>Financial Projections</w:t>
      </w:r>
    </w:p>
    <w:p w14:paraId="2E8A95C0" w14:textId="77777777" w:rsidR="008C6B7D" w:rsidRDefault="008C6B7D" w:rsidP="007E4C1E">
      <w:pPr>
        <w:pStyle w:val="ListParagraph"/>
        <w:numPr>
          <w:ilvl w:val="3"/>
          <w:numId w:val="3"/>
        </w:numPr>
        <w:rPr>
          <w:sz w:val="24"/>
          <w:szCs w:val="24"/>
        </w:rPr>
      </w:pPr>
      <w:r>
        <w:rPr>
          <w:sz w:val="24"/>
          <w:szCs w:val="24"/>
        </w:rPr>
        <w:t>Management Team</w:t>
      </w:r>
    </w:p>
    <w:p w14:paraId="32ABA191" w14:textId="77777777" w:rsidR="008C6B7D" w:rsidRDefault="008C6B7D" w:rsidP="007E4C1E">
      <w:pPr>
        <w:pStyle w:val="ListParagraph"/>
        <w:numPr>
          <w:ilvl w:val="3"/>
          <w:numId w:val="3"/>
        </w:numPr>
        <w:rPr>
          <w:sz w:val="24"/>
          <w:szCs w:val="24"/>
        </w:rPr>
      </w:pPr>
      <w:r>
        <w:rPr>
          <w:sz w:val="24"/>
          <w:szCs w:val="24"/>
        </w:rPr>
        <w:t>Deal Structure</w:t>
      </w:r>
    </w:p>
    <w:p w14:paraId="058D8C91" w14:textId="14F21F9E" w:rsidR="00487135" w:rsidRPr="007E4C1E" w:rsidRDefault="00487135" w:rsidP="007E4C1E">
      <w:pPr>
        <w:pStyle w:val="ListParagraph"/>
        <w:numPr>
          <w:ilvl w:val="2"/>
          <w:numId w:val="3"/>
        </w:numPr>
        <w:rPr>
          <w:b/>
          <w:bCs/>
          <w:sz w:val="24"/>
          <w:szCs w:val="24"/>
          <w:u w:val="single"/>
        </w:rPr>
      </w:pPr>
      <w:r w:rsidRPr="007E4C1E">
        <w:rPr>
          <w:b/>
          <w:bCs/>
          <w:sz w:val="24"/>
          <w:szCs w:val="24"/>
          <w:u w:val="single"/>
        </w:rPr>
        <w:t>Detailed sectional analysis of the CIM</w:t>
      </w:r>
    </w:p>
    <w:p w14:paraId="4E6A0715" w14:textId="1B4D74FB" w:rsidR="00DF7B94" w:rsidRPr="00CD48D9" w:rsidRDefault="00CD48D9" w:rsidP="007E4C1E">
      <w:pPr>
        <w:pStyle w:val="ListParagraph"/>
        <w:numPr>
          <w:ilvl w:val="3"/>
          <w:numId w:val="3"/>
        </w:numPr>
        <w:rPr>
          <w:sz w:val="24"/>
          <w:szCs w:val="24"/>
        </w:rPr>
      </w:pPr>
      <w:r w:rsidRPr="00CD48D9">
        <w:rPr>
          <w:b/>
          <w:bCs/>
          <w:sz w:val="24"/>
          <w:szCs w:val="24"/>
          <w:u w:val="single"/>
        </w:rPr>
        <w:t>Section 1</w:t>
      </w:r>
      <w:r w:rsidR="00DF7B94" w:rsidRPr="00CD48D9">
        <w:rPr>
          <w:b/>
          <w:bCs/>
          <w:sz w:val="24"/>
          <w:szCs w:val="24"/>
          <w:u w:val="single"/>
        </w:rPr>
        <w:t>:</w:t>
      </w:r>
      <w:r w:rsidR="00DF7B94" w:rsidRPr="00CD48D9">
        <w:rPr>
          <w:sz w:val="24"/>
          <w:szCs w:val="24"/>
        </w:rPr>
        <w:t xml:space="preserve"> </w:t>
      </w:r>
      <w:r w:rsidRPr="00CD48D9">
        <w:rPr>
          <w:sz w:val="24"/>
          <w:szCs w:val="24"/>
        </w:rPr>
        <w:t>Executive Summary</w:t>
      </w:r>
    </w:p>
    <w:p w14:paraId="4A0892D7" w14:textId="27B3AA8B" w:rsidR="00CD48D9" w:rsidRPr="00CD48D9" w:rsidRDefault="00CD48D9" w:rsidP="007E4C1E">
      <w:pPr>
        <w:pStyle w:val="ListParagraph"/>
        <w:numPr>
          <w:ilvl w:val="4"/>
          <w:numId w:val="3"/>
        </w:numPr>
        <w:rPr>
          <w:sz w:val="24"/>
          <w:szCs w:val="24"/>
        </w:rPr>
      </w:pPr>
      <w:r w:rsidRPr="00CD48D9">
        <w:rPr>
          <w:sz w:val="24"/>
          <w:szCs w:val="24"/>
        </w:rPr>
        <w:lastRenderedPageBreak/>
        <w:t xml:space="preserve">The </w:t>
      </w:r>
      <w:r w:rsidR="0033577F">
        <w:rPr>
          <w:sz w:val="24"/>
          <w:szCs w:val="24"/>
        </w:rPr>
        <w:t>E</w:t>
      </w:r>
      <w:r w:rsidRPr="00CD48D9">
        <w:rPr>
          <w:sz w:val="24"/>
          <w:szCs w:val="24"/>
        </w:rPr>
        <w:t xml:space="preserve">xecutive </w:t>
      </w:r>
      <w:r w:rsidR="0033577F">
        <w:rPr>
          <w:sz w:val="24"/>
          <w:szCs w:val="24"/>
        </w:rPr>
        <w:t>S</w:t>
      </w:r>
      <w:r w:rsidRPr="00CD48D9">
        <w:rPr>
          <w:sz w:val="24"/>
          <w:szCs w:val="24"/>
        </w:rPr>
        <w:t xml:space="preserve">ummary </w:t>
      </w:r>
      <w:r w:rsidR="0033577F">
        <w:rPr>
          <w:sz w:val="24"/>
          <w:szCs w:val="24"/>
        </w:rPr>
        <w:t xml:space="preserve">Section </w:t>
      </w:r>
      <w:r w:rsidRPr="00CD48D9">
        <w:rPr>
          <w:sz w:val="24"/>
          <w:szCs w:val="24"/>
        </w:rPr>
        <w:t>will provide the investment thesis for the opportunity</w:t>
      </w:r>
      <w:r w:rsidR="007E4C1E">
        <w:rPr>
          <w:sz w:val="24"/>
          <w:szCs w:val="24"/>
        </w:rPr>
        <w:t>.</w:t>
      </w:r>
    </w:p>
    <w:p w14:paraId="17270D0C" w14:textId="32A26E8A" w:rsidR="00CD48D9" w:rsidRPr="00CD48D9" w:rsidRDefault="00E7649A" w:rsidP="007E4C1E">
      <w:pPr>
        <w:pStyle w:val="ListParagraph"/>
        <w:numPr>
          <w:ilvl w:val="4"/>
          <w:numId w:val="3"/>
        </w:numPr>
        <w:rPr>
          <w:sz w:val="24"/>
          <w:szCs w:val="24"/>
        </w:rPr>
      </w:pPr>
      <w:r>
        <w:rPr>
          <w:sz w:val="24"/>
          <w:szCs w:val="24"/>
        </w:rPr>
        <w:t xml:space="preserve">The goal of this section is to </w:t>
      </w:r>
      <w:r w:rsidR="00CD48D9" w:rsidRPr="00CD48D9">
        <w:rPr>
          <w:sz w:val="24"/>
          <w:szCs w:val="24"/>
        </w:rPr>
        <w:t>introduce and highlight the most compelling reasons for an investment</w:t>
      </w:r>
      <w:r w:rsidR="007E4C1E">
        <w:rPr>
          <w:sz w:val="24"/>
          <w:szCs w:val="24"/>
        </w:rPr>
        <w:t>.</w:t>
      </w:r>
    </w:p>
    <w:p w14:paraId="766B56CB" w14:textId="218251D3" w:rsidR="00CD48D9" w:rsidRPr="00CD48D9" w:rsidRDefault="00CD48D9" w:rsidP="007E4C1E">
      <w:pPr>
        <w:pStyle w:val="ListParagraph"/>
        <w:numPr>
          <w:ilvl w:val="4"/>
          <w:numId w:val="3"/>
        </w:numPr>
        <w:rPr>
          <w:sz w:val="24"/>
          <w:szCs w:val="24"/>
        </w:rPr>
      </w:pPr>
      <w:r w:rsidRPr="00CD48D9">
        <w:rPr>
          <w:sz w:val="24"/>
          <w:szCs w:val="24"/>
        </w:rPr>
        <w:t>The Executive Summary Section might include slides</w:t>
      </w:r>
      <w:r w:rsidR="0033577F">
        <w:rPr>
          <w:sz w:val="24"/>
          <w:szCs w:val="24"/>
        </w:rPr>
        <w:t>,</w:t>
      </w:r>
      <w:r w:rsidRPr="00CD48D9">
        <w:rPr>
          <w:sz w:val="24"/>
          <w:szCs w:val="24"/>
        </w:rPr>
        <w:t xml:space="preserve"> such as:</w:t>
      </w:r>
    </w:p>
    <w:p w14:paraId="37854DB4" w14:textId="77777777" w:rsidR="00CD48D9" w:rsidRPr="00CD48D9" w:rsidRDefault="00CD48D9" w:rsidP="007E4C1E">
      <w:pPr>
        <w:pStyle w:val="ListParagraph"/>
        <w:numPr>
          <w:ilvl w:val="5"/>
          <w:numId w:val="3"/>
        </w:numPr>
        <w:rPr>
          <w:sz w:val="24"/>
          <w:szCs w:val="24"/>
        </w:rPr>
      </w:pPr>
      <w:r w:rsidRPr="00CD48D9">
        <w:rPr>
          <w:sz w:val="24"/>
          <w:szCs w:val="24"/>
        </w:rPr>
        <w:t>Investment Overview</w:t>
      </w:r>
    </w:p>
    <w:p w14:paraId="358D8CBC" w14:textId="77777777" w:rsidR="00CD48D9" w:rsidRPr="00CD48D9" w:rsidRDefault="00CD48D9" w:rsidP="007E4C1E">
      <w:pPr>
        <w:pStyle w:val="ListParagraph"/>
        <w:numPr>
          <w:ilvl w:val="5"/>
          <w:numId w:val="3"/>
        </w:numPr>
        <w:rPr>
          <w:sz w:val="24"/>
          <w:szCs w:val="24"/>
        </w:rPr>
      </w:pPr>
      <w:r w:rsidRPr="00CD48D9">
        <w:rPr>
          <w:sz w:val="24"/>
          <w:szCs w:val="24"/>
        </w:rPr>
        <w:t>Company Overview</w:t>
      </w:r>
    </w:p>
    <w:p w14:paraId="566C531A" w14:textId="6F89747D" w:rsidR="00CD48D9" w:rsidRPr="00CD48D9" w:rsidRDefault="00CD48D9" w:rsidP="007E4C1E">
      <w:pPr>
        <w:pStyle w:val="ListParagraph"/>
        <w:numPr>
          <w:ilvl w:val="5"/>
          <w:numId w:val="3"/>
        </w:numPr>
        <w:rPr>
          <w:sz w:val="24"/>
          <w:szCs w:val="24"/>
        </w:rPr>
      </w:pPr>
      <w:r w:rsidRPr="00CD48D9">
        <w:rPr>
          <w:sz w:val="24"/>
          <w:szCs w:val="24"/>
        </w:rPr>
        <w:t>Why Now</w:t>
      </w:r>
      <w:r w:rsidR="00557677">
        <w:rPr>
          <w:sz w:val="24"/>
          <w:szCs w:val="24"/>
        </w:rPr>
        <w:t>?</w:t>
      </w:r>
    </w:p>
    <w:p w14:paraId="676B85BA" w14:textId="068E3F77" w:rsidR="00E7649A" w:rsidRDefault="00E7649A" w:rsidP="007E4C1E">
      <w:pPr>
        <w:pStyle w:val="ListParagraph"/>
        <w:numPr>
          <w:ilvl w:val="5"/>
          <w:numId w:val="3"/>
        </w:numPr>
        <w:rPr>
          <w:sz w:val="24"/>
          <w:szCs w:val="24"/>
        </w:rPr>
      </w:pPr>
      <w:r>
        <w:rPr>
          <w:sz w:val="24"/>
          <w:szCs w:val="24"/>
        </w:rPr>
        <w:t xml:space="preserve">Timeline </w:t>
      </w:r>
      <w:r w:rsidR="003E3F9C">
        <w:rPr>
          <w:sz w:val="24"/>
          <w:szCs w:val="24"/>
        </w:rPr>
        <w:t>and</w:t>
      </w:r>
      <w:r w:rsidR="00557677">
        <w:rPr>
          <w:sz w:val="24"/>
          <w:szCs w:val="24"/>
        </w:rPr>
        <w:t xml:space="preserve"> Milestone</w:t>
      </w:r>
      <w:r w:rsidR="003E3F9C">
        <w:rPr>
          <w:sz w:val="24"/>
          <w:szCs w:val="24"/>
        </w:rPr>
        <w:t>s</w:t>
      </w:r>
    </w:p>
    <w:p w14:paraId="00DCB883" w14:textId="3FD6F08E" w:rsidR="00CD48D9" w:rsidRPr="00CD48D9" w:rsidRDefault="00557677" w:rsidP="007E4C1E">
      <w:pPr>
        <w:pStyle w:val="ListParagraph"/>
        <w:numPr>
          <w:ilvl w:val="5"/>
          <w:numId w:val="3"/>
        </w:numPr>
        <w:rPr>
          <w:sz w:val="24"/>
          <w:szCs w:val="24"/>
        </w:rPr>
      </w:pPr>
      <w:r>
        <w:rPr>
          <w:sz w:val="24"/>
          <w:szCs w:val="24"/>
        </w:rPr>
        <w:t xml:space="preserve">Size of Opportunity </w:t>
      </w:r>
      <w:r w:rsidR="003E3F9C">
        <w:rPr>
          <w:sz w:val="24"/>
          <w:szCs w:val="24"/>
        </w:rPr>
        <w:t xml:space="preserve">and </w:t>
      </w:r>
      <w:r w:rsidR="00CD48D9" w:rsidRPr="00CD48D9">
        <w:rPr>
          <w:sz w:val="24"/>
          <w:szCs w:val="24"/>
        </w:rPr>
        <w:t>TAM</w:t>
      </w:r>
    </w:p>
    <w:p w14:paraId="5220867A" w14:textId="2E9F27AC" w:rsidR="00CD48D9" w:rsidRPr="00CD48D9" w:rsidRDefault="00CD48D9" w:rsidP="007E4C1E">
      <w:pPr>
        <w:pStyle w:val="ListParagraph"/>
        <w:numPr>
          <w:ilvl w:val="5"/>
          <w:numId w:val="3"/>
        </w:numPr>
        <w:rPr>
          <w:sz w:val="24"/>
          <w:szCs w:val="24"/>
        </w:rPr>
      </w:pPr>
      <w:r w:rsidRPr="00CD48D9">
        <w:rPr>
          <w:sz w:val="24"/>
          <w:szCs w:val="24"/>
        </w:rPr>
        <w:t xml:space="preserve">High-level Summary Financials </w:t>
      </w:r>
    </w:p>
    <w:p w14:paraId="78A54F75" w14:textId="74EFD965" w:rsidR="00CD48D9" w:rsidRPr="00E7649A" w:rsidRDefault="00CD48D9" w:rsidP="007E4C1E">
      <w:pPr>
        <w:pStyle w:val="ListParagraph"/>
        <w:numPr>
          <w:ilvl w:val="3"/>
          <w:numId w:val="3"/>
        </w:numPr>
        <w:rPr>
          <w:sz w:val="24"/>
          <w:szCs w:val="24"/>
        </w:rPr>
      </w:pPr>
      <w:r w:rsidRPr="00E7649A">
        <w:rPr>
          <w:b/>
          <w:bCs/>
          <w:sz w:val="24"/>
          <w:szCs w:val="24"/>
          <w:u w:val="single"/>
        </w:rPr>
        <w:t>Section 2:</w:t>
      </w:r>
      <w:r w:rsidRPr="00E7649A">
        <w:rPr>
          <w:sz w:val="24"/>
          <w:szCs w:val="24"/>
        </w:rPr>
        <w:t xml:space="preserve"> Product and Technology</w:t>
      </w:r>
    </w:p>
    <w:p w14:paraId="0DEBD2A9" w14:textId="77777777" w:rsidR="007E4C1E" w:rsidRDefault="0033577F" w:rsidP="007E4C1E">
      <w:pPr>
        <w:pStyle w:val="ListParagraph"/>
        <w:numPr>
          <w:ilvl w:val="4"/>
          <w:numId w:val="3"/>
        </w:numPr>
        <w:rPr>
          <w:sz w:val="24"/>
          <w:szCs w:val="24"/>
        </w:rPr>
      </w:pPr>
      <w:r>
        <w:rPr>
          <w:sz w:val="24"/>
          <w:szCs w:val="24"/>
        </w:rPr>
        <w:t xml:space="preserve">The Product and Technology Section will provide an overview of the </w:t>
      </w:r>
      <w:r w:rsidR="007E4C1E">
        <w:rPr>
          <w:sz w:val="24"/>
          <w:szCs w:val="24"/>
        </w:rPr>
        <w:t>services that the client offers to the marketplace.</w:t>
      </w:r>
    </w:p>
    <w:p w14:paraId="0E92201D" w14:textId="05B04C17" w:rsidR="00E7649A" w:rsidRDefault="007E4C1E" w:rsidP="007E4C1E">
      <w:pPr>
        <w:pStyle w:val="ListParagraph"/>
        <w:numPr>
          <w:ilvl w:val="4"/>
          <w:numId w:val="3"/>
        </w:numPr>
        <w:rPr>
          <w:sz w:val="24"/>
          <w:szCs w:val="24"/>
        </w:rPr>
      </w:pPr>
      <w:r>
        <w:rPr>
          <w:sz w:val="24"/>
          <w:szCs w:val="24"/>
        </w:rPr>
        <w:t xml:space="preserve">If “technology” is in the title of the section, the </w:t>
      </w:r>
      <w:r w:rsidR="0033577F">
        <w:rPr>
          <w:sz w:val="24"/>
          <w:szCs w:val="24"/>
        </w:rPr>
        <w:t>client</w:t>
      </w:r>
      <w:r>
        <w:rPr>
          <w:sz w:val="24"/>
          <w:szCs w:val="24"/>
        </w:rPr>
        <w:t xml:space="preserve"> will likely offer some form of proprietary technology or tech-enable </w:t>
      </w:r>
      <w:r w:rsidR="0033577F">
        <w:rPr>
          <w:sz w:val="24"/>
          <w:szCs w:val="24"/>
        </w:rPr>
        <w:t>service</w:t>
      </w:r>
      <w:r>
        <w:rPr>
          <w:sz w:val="24"/>
          <w:szCs w:val="24"/>
        </w:rPr>
        <w:t xml:space="preserve"> that helps provide the company with a competitive advantage.</w:t>
      </w:r>
    </w:p>
    <w:p w14:paraId="7247EF7A" w14:textId="0F2806BA" w:rsidR="00CD48D9" w:rsidRPr="00CD48D9" w:rsidRDefault="00E7649A" w:rsidP="007E4C1E">
      <w:pPr>
        <w:pStyle w:val="ListParagraph"/>
        <w:numPr>
          <w:ilvl w:val="4"/>
          <w:numId w:val="3"/>
        </w:numPr>
        <w:rPr>
          <w:sz w:val="24"/>
          <w:szCs w:val="24"/>
        </w:rPr>
      </w:pPr>
      <w:r>
        <w:rPr>
          <w:sz w:val="24"/>
          <w:szCs w:val="24"/>
        </w:rPr>
        <w:t xml:space="preserve">The goal of this section is to explain exactly what the company </w:t>
      </w:r>
      <w:r w:rsidR="00072599">
        <w:rPr>
          <w:sz w:val="24"/>
          <w:szCs w:val="24"/>
        </w:rPr>
        <w:t xml:space="preserve">offers, what the company </w:t>
      </w:r>
      <w:r>
        <w:rPr>
          <w:sz w:val="24"/>
          <w:szCs w:val="24"/>
        </w:rPr>
        <w:t>does</w:t>
      </w:r>
      <w:r w:rsidR="00072599">
        <w:rPr>
          <w:sz w:val="24"/>
          <w:szCs w:val="24"/>
        </w:rPr>
        <w:t>,</w:t>
      </w:r>
      <w:r>
        <w:rPr>
          <w:sz w:val="24"/>
          <w:szCs w:val="24"/>
        </w:rPr>
        <w:t xml:space="preserve"> and how it </w:t>
      </w:r>
      <w:r w:rsidR="00072599">
        <w:rPr>
          <w:sz w:val="24"/>
          <w:szCs w:val="24"/>
        </w:rPr>
        <w:t xml:space="preserve">plans to </w:t>
      </w:r>
      <w:r w:rsidR="0033577F">
        <w:rPr>
          <w:sz w:val="24"/>
          <w:szCs w:val="24"/>
        </w:rPr>
        <w:t>execute</w:t>
      </w:r>
      <w:r w:rsidR="00072599">
        <w:rPr>
          <w:sz w:val="24"/>
          <w:szCs w:val="24"/>
        </w:rPr>
        <w:t xml:space="preserve"> </w:t>
      </w:r>
      <w:r w:rsidR="0033577F">
        <w:rPr>
          <w:sz w:val="24"/>
          <w:szCs w:val="24"/>
        </w:rPr>
        <w:t xml:space="preserve">its business </w:t>
      </w:r>
      <w:r w:rsidR="00072599">
        <w:rPr>
          <w:sz w:val="24"/>
          <w:szCs w:val="24"/>
        </w:rPr>
        <w:t>model.</w:t>
      </w:r>
    </w:p>
    <w:p w14:paraId="416C31CE" w14:textId="6743723C" w:rsidR="00CD48D9" w:rsidRPr="00CD48D9" w:rsidRDefault="00CD48D9" w:rsidP="007E4C1E">
      <w:pPr>
        <w:pStyle w:val="ListParagraph"/>
        <w:numPr>
          <w:ilvl w:val="4"/>
          <w:numId w:val="3"/>
        </w:numPr>
        <w:rPr>
          <w:sz w:val="24"/>
          <w:szCs w:val="24"/>
        </w:rPr>
      </w:pPr>
      <w:r w:rsidRPr="00CD48D9">
        <w:rPr>
          <w:sz w:val="24"/>
          <w:szCs w:val="24"/>
        </w:rPr>
        <w:t xml:space="preserve">The </w:t>
      </w:r>
      <w:r w:rsidR="00E7649A">
        <w:rPr>
          <w:sz w:val="24"/>
          <w:szCs w:val="24"/>
        </w:rPr>
        <w:t xml:space="preserve">Product and Technology </w:t>
      </w:r>
      <w:r w:rsidRPr="00CD48D9">
        <w:rPr>
          <w:sz w:val="24"/>
          <w:szCs w:val="24"/>
        </w:rPr>
        <w:t>Section might include slides</w:t>
      </w:r>
      <w:r w:rsidR="0033577F">
        <w:rPr>
          <w:sz w:val="24"/>
          <w:szCs w:val="24"/>
        </w:rPr>
        <w:t>,</w:t>
      </w:r>
      <w:r w:rsidRPr="00CD48D9">
        <w:rPr>
          <w:sz w:val="24"/>
          <w:szCs w:val="24"/>
        </w:rPr>
        <w:t xml:space="preserve"> such as:</w:t>
      </w:r>
    </w:p>
    <w:p w14:paraId="6EBF8BE4" w14:textId="0295C53E" w:rsidR="00CD48D9" w:rsidRDefault="00E7649A" w:rsidP="007E4C1E">
      <w:pPr>
        <w:pStyle w:val="ListParagraph"/>
        <w:numPr>
          <w:ilvl w:val="5"/>
          <w:numId w:val="3"/>
        </w:numPr>
        <w:rPr>
          <w:sz w:val="24"/>
          <w:szCs w:val="24"/>
        </w:rPr>
      </w:pPr>
      <w:r>
        <w:rPr>
          <w:sz w:val="24"/>
          <w:szCs w:val="24"/>
        </w:rPr>
        <w:t>Product Landscape</w:t>
      </w:r>
    </w:p>
    <w:p w14:paraId="12F59010" w14:textId="12FC572E" w:rsidR="00E7649A" w:rsidRDefault="00E7649A" w:rsidP="007E4C1E">
      <w:pPr>
        <w:pStyle w:val="ListParagraph"/>
        <w:numPr>
          <w:ilvl w:val="5"/>
          <w:numId w:val="3"/>
        </w:numPr>
        <w:rPr>
          <w:sz w:val="24"/>
          <w:szCs w:val="24"/>
        </w:rPr>
      </w:pPr>
      <w:r>
        <w:rPr>
          <w:sz w:val="24"/>
          <w:szCs w:val="24"/>
        </w:rPr>
        <w:t>Sales Motion and Sales Funnel</w:t>
      </w:r>
    </w:p>
    <w:p w14:paraId="275F9B9F" w14:textId="3444D634" w:rsidR="00E7649A" w:rsidRPr="00CD48D9" w:rsidRDefault="00E7649A" w:rsidP="007E4C1E">
      <w:pPr>
        <w:pStyle w:val="ListParagraph"/>
        <w:numPr>
          <w:ilvl w:val="5"/>
          <w:numId w:val="3"/>
        </w:numPr>
        <w:rPr>
          <w:sz w:val="24"/>
          <w:szCs w:val="24"/>
        </w:rPr>
      </w:pPr>
      <w:r>
        <w:rPr>
          <w:sz w:val="24"/>
          <w:szCs w:val="24"/>
        </w:rPr>
        <w:t>Go-to-Market Strategy</w:t>
      </w:r>
    </w:p>
    <w:p w14:paraId="0C0270C9" w14:textId="5BB0D238" w:rsidR="00CD48D9" w:rsidRDefault="00E7649A" w:rsidP="007E4C1E">
      <w:pPr>
        <w:pStyle w:val="ListParagraph"/>
        <w:numPr>
          <w:ilvl w:val="5"/>
          <w:numId w:val="3"/>
        </w:numPr>
        <w:rPr>
          <w:sz w:val="24"/>
          <w:szCs w:val="24"/>
        </w:rPr>
      </w:pPr>
      <w:r>
        <w:rPr>
          <w:sz w:val="24"/>
          <w:szCs w:val="24"/>
        </w:rPr>
        <w:t>Product Pipeline</w:t>
      </w:r>
    </w:p>
    <w:p w14:paraId="51DFF0CE" w14:textId="4CB49CD0" w:rsidR="00370A88" w:rsidRDefault="00370A88" w:rsidP="007E4C1E">
      <w:pPr>
        <w:pStyle w:val="ListParagraph"/>
        <w:numPr>
          <w:ilvl w:val="5"/>
          <w:numId w:val="3"/>
        </w:numPr>
        <w:rPr>
          <w:sz w:val="24"/>
          <w:szCs w:val="24"/>
        </w:rPr>
      </w:pPr>
      <w:r>
        <w:rPr>
          <w:sz w:val="24"/>
          <w:szCs w:val="24"/>
        </w:rPr>
        <w:t>Patents or Intellectual Property</w:t>
      </w:r>
    </w:p>
    <w:p w14:paraId="0F9EA04C" w14:textId="4D433B58" w:rsidR="0033577F" w:rsidRPr="0033577F" w:rsidRDefault="00CA6CA4" w:rsidP="007E4C1E">
      <w:pPr>
        <w:pStyle w:val="ListParagraph"/>
        <w:numPr>
          <w:ilvl w:val="5"/>
          <w:numId w:val="3"/>
        </w:numPr>
        <w:rPr>
          <w:sz w:val="24"/>
          <w:szCs w:val="24"/>
        </w:rPr>
      </w:pPr>
      <w:r>
        <w:rPr>
          <w:sz w:val="24"/>
          <w:szCs w:val="24"/>
        </w:rPr>
        <w:t>Product Implementation</w:t>
      </w:r>
    </w:p>
    <w:p w14:paraId="6C78583F" w14:textId="50AB5D7C" w:rsidR="00CD48D9" w:rsidRPr="00E7649A" w:rsidRDefault="00CD48D9" w:rsidP="00072599">
      <w:pPr>
        <w:pStyle w:val="ListParagraph"/>
        <w:numPr>
          <w:ilvl w:val="3"/>
          <w:numId w:val="3"/>
        </w:numPr>
        <w:rPr>
          <w:sz w:val="24"/>
          <w:szCs w:val="24"/>
        </w:rPr>
      </w:pPr>
      <w:r w:rsidRPr="00E7649A">
        <w:rPr>
          <w:b/>
          <w:bCs/>
          <w:sz w:val="24"/>
          <w:szCs w:val="24"/>
          <w:u w:val="single"/>
        </w:rPr>
        <w:t>Section 3:</w:t>
      </w:r>
      <w:r w:rsidRPr="00E7649A">
        <w:rPr>
          <w:sz w:val="24"/>
          <w:szCs w:val="24"/>
        </w:rPr>
        <w:t xml:space="preserve"> Industry </w:t>
      </w:r>
      <w:r w:rsidR="00557677">
        <w:rPr>
          <w:sz w:val="24"/>
          <w:szCs w:val="24"/>
        </w:rPr>
        <w:t xml:space="preserve">and Market </w:t>
      </w:r>
      <w:r w:rsidRPr="00E7649A">
        <w:rPr>
          <w:sz w:val="24"/>
          <w:szCs w:val="24"/>
        </w:rPr>
        <w:t>Analysis</w:t>
      </w:r>
    </w:p>
    <w:p w14:paraId="2A0E379C" w14:textId="0D96C3BF" w:rsidR="00E7649A" w:rsidRPr="00E7649A" w:rsidRDefault="00E7649A" w:rsidP="00072599">
      <w:pPr>
        <w:pStyle w:val="ListParagraph"/>
        <w:numPr>
          <w:ilvl w:val="4"/>
          <w:numId w:val="3"/>
        </w:numPr>
        <w:rPr>
          <w:sz w:val="24"/>
          <w:szCs w:val="24"/>
        </w:rPr>
      </w:pPr>
      <w:r>
        <w:rPr>
          <w:sz w:val="24"/>
          <w:szCs w:val="24"/>
        </w:rPr>
        <w:t xml:space="preserve">The Industry </w:t>
      </w:r>
      <w:r w:rsidR="00557677">
        <w:rPr>
          <w:sz w:val="24"/>
          <w:szCs w:val="24"/>
        </w:rPr>
        <w:t xml:space="preserve">and Market </w:t>
      </w:r>
      <w:r>
        <w:rPr>
          <w:sz w:val="24"/>
          <w:szCs w:val="24"/>
        </w:rPr>
        <w:t>Analysis Section provides investors with an understanding of the current marketplace</w:t>
      </w:r>
      <w:r w:rsidR="00072599">
        <w:rPr>
          <w:sz w:val="24"/>
          <w:szCs w:val="24"/>
        </w:rPr>
        <w:t>.</w:t>
      </w:r>
      <w:r w:rsidR="00557677">
        <w:rPr>
          <w:sz w:val="24"/>
          <w:szCs w:val="24"/>
        </w:rPr>
        <w:t xml:space="preserve"> </w:t>
      </w:r>
    </w:p>
    <w:p w14:paraId="7E78288B" w14:textId="583F27A1" w:rsidR="00E7649A" w:rsidRPr="00CD48D9" w:rsidRDefault="00E7649A" w:rsidP="00072599">
      <w:pPr>
        <w:pStyle w:val="ListParagraph"/>
        <w:numPr>
          <w:ilvl w:val="4"/>
          <w:numId w:val="3"/>
        </w:numPr>
        <w:rPr>
          <w:sz w:val="24"/>
          <w:szCs w:val="24"/>
        </w:rPr>
      </w:pPr>
      <w:r>
        <w:rPr>
          <w:sz w:val="24"/>
          <w:szCs w:val="24"/>
        </w:rPr>
        <w:t>The goal of this section is</w:t>
      </w:r>
      <w:r w:rsidR="00370A88">
        <w:rPr>
          <w:sz w:val="24"/>
          <w:szCs w:val="24"/>
        </w:rPr>
        <w:t xml:space="preserve"> to</w:t>
      </w:r>
      <w:r>
        <w:rPr>
          <w:sz w:val="24"/>
          <w:szCs w:val="24"/>
        </w:rPr>
        <w:t xml:space="preserve"> highlight </w:t>
      </w:r>
      <w:r w:rsidR="00072599">
        <w:rPr>
          <w:sz w:val="24"/>
          <w:szCs w:val="24"/>
        </w:rPr>
        <w:t xml:space="preserve">the client’s position within the marketplace and describe </w:t>
      </w:r>
      <w:r>
        <w:rPr>
          <w:sz w:val="24"/>
          <w:szCs w:val="24"/>
        </w:rPr>
        <w:t xml:space="preserve">competitive advantages </w:t>
      </w:r>
      <w:r w:rsidR="00072599">
        <w:rPr>
          <w:sz w:val="24"/>
          <w:szCs w:val="24"/>
        </w:rPr>
        <w:t xml:space="preserve">that </w:t>
      </w:r>
      <w:r>
        <w:rPr>
          <w:sz w:val="24"/>
          <w:szCs w:val="24"/>
        </w:rPr>
        <w:t>benefit the company</w:t>
      </w:r>
      <w:r w:rsidR="00072599">
        <w:rPr>
          <w:sz w:val="24"/>
          <w:szCs w:val="24"/>
        </w:rPr>
        <w:t xml:space="preserve"> </w:t>
      </w:r>
      <w:r w:rsidR="0033577F">
        <w:rPr>
          <w:sz w:val="24"/>
          <w:szCs w:val="24"/>
        </w:rPr>
        <w:t>relative to its competition</w:t>
      </w:r>
      <w:r w:rsidR="00072599">
        <w:rPr>
          <w:sz w:val="24"/>
          <w:szCs w:val="24"/>
        </w:rPr>
        <w:t>.</w:t>
      </w:r>
    </w:p>
    <w:p w14:paraId="62B86AA2" w14:textId="7F197185" w:rsidR="00E7649A" w:rsidRPr="00CD48D9" w:rsidRDefault="00E7649A" w:rsidP="00072599">
      <w:pPr>
        <w:pStyle w:val="ListParagraph"/>
        <w:numPr>
          <w:ilvl w:val="4"/>
          <w:numId w:val="3"/>
        </w:numPr>
        <w:rPr>
          <w:sz w:val="24"/>
          <w:szCs w:val="24"/>
        </w:rPr>
      </w:pPr>
      <w:r w:rsidRPr="00CD48D9">
        <w:rPr>
          <w:sz w:val="24"/>
          <w:szCs w:val="24"/>
        </w:rPr>
        <w:t xml:space="preserve">The </w:t>
      </w:r>
      <w:r>
        <w:rPr>
          <w:sz w:val="24"/>
          <w:szCs w:val="24"/>
        </w:rPr>
        <w:t>Industry</w:t>
      </w:r>
      <w:r w:rsidR="00072599">
        <w:rPr>
          <w:sz w:val="24"/>
          <w:szCs w:val="24"/>
        </w:rPr>
        <w:t xml:space="preserve"> and Market</w:t>
      </w:r>
      <w:r>
        <w:rPr>
          <w:sz w:val="24"/>
          <w:szCs w:val="24"/>
        </w:rPr>
        <w:t xml:space="preserve"> Analysis Section </w:t>
      </w:r>
      <w:r w:rsidRPr="00CD48D9">
        <w:rPr>
          <w:sz w:val="24"/>
          <w:szCs w:val="24"/>
        </w:rPr>
        <w:t>might include slides</w:t>
      </w:r>
      <w:r w:rsidR="0033577F">
        <w:rPr>
          <w:sz w:val="24"/>
          <w:szCs w:val="24"/>
        </w:rPr>
        <w:t>,</w:t>
      </w:r>
      <w:r w:rsidRPr="00CD48D9">
        <w:rPr>
          <w:sz w:val="24"/>
          <w:szCs w:val="24"/>
        </w:rPr>
        <w:t xml:space="preserve"> such as:</w:t>
      </w:r>
    </w:p>
    <w:p w14:paraId="5669FD2F" w14:textId="18672981" w:rsidR="0033577F" w:rsidRPr="0033577F" w:rsidRDefault="0033577F" w:rsidP="00072599">
      <w:pPr>
        <w:pStyle w:val="ListParagraph"/>
        <w:numPr>
          <w:ilvl w:val="5"/>
          <w:numId w:val="3"/>
        </w:numPr>
        <w:rPr>
          <w:sz w:val="24"/>
          <w:szCs w:val="24"/>
        </w:rPr>
      </w:pPr>
      <w:r>
        <w:rPr>
          <w:sz w:val="24"/>
          <w:szCs w:val="24"/>
        </w:rPr>
        <w:t>Company Geographical Footprint</w:t>
      </w:r>
    </w:p>
    <w:p w14:paraId="66F8D0F7" w14:textId="053B7E54" w:rsidR="0033577F" w:rsidRDefault="00E7649A" w:rsidP="00072599">
      <w:pPr>
        <w:pStyle w:val="ListParagraph"/>
        <w:numPr>
          <w:ilvl w:val="5"/>
          <w:numId w:val="3"/>
        </w:numPr>
        <w:rPr>
          <w:sz w:val="24"/>
          <w:szCs w:val="24"/>
        </w:rPr>
      </w:pPr>
      <w:r>
        <w:rPr>
          <w:sz w:val="24"/>
          <w:szCs w:val="24"/>
        </w:rPr>
        <w:t>Competitive Landscape</w:t>
      </w:r>
    </w:p>
    <w:p w14:paraId="20891BCA" w14:textId="709EFA18" w:rsidR="00557677" w:rsidRDefault="00557677" w:rsidP="00072599">
      <w:pPr>
        <w:pStyle w:val="ListParagraph"/>
        <w:numPr>
          <w:ilvl w:val="5"/>
          <w:numId w:val="3"/>
        </w:numPr>
        <w:rPr>
          <w:sz w:val="24"/>
          <w:szCs w:val="24"/>
        </w:rPr>
      </w:pPr>
      <w:r>
        <w:rPr>
          <w:sz w:val="24"/>
          <w:szCs w:val="24"/>
        </w:rPr>
        <w:t xml:space="preserve">Current Market Trends </w:t>
      </w:r>
    </w:p>
    <w:p w14:paraId="0D5AD809" w14:textId="327F3181" w:rsidR="0033577F" w:rsidRDefault="00557677" w:rsidP="00072599">
      <w:pPr>
        <w:pStyle w:val="ListParagraph"/>
        <w:numPr>
          <w:ilvl w:val="5"/>
          <w:numId w:val="3"/>
        </w:numPr>
        <w:rPr>
          <w:sz w:val="24"/>
          <w:szCs w:val="24"/>
        </w:rPr>
      </w:pPr>
      <w:r>
        <w:rPr>
          <w:sz w:val="24"/>
          <w:szCs w:val="24"/>
        </w:rPr>
        <w:lastRenderedPageBreak/>
        <w:t xml:space="preserve">Supplier </w:t>
      </w:r>
      <w:r w:rsidR="0033577F">
        <w:rPr>
          <w:sz w:val="24"/>
          <w:szCs w:val="24"/>
        </w:rPr>
        <w:t>and Vendor Advantages</w:t>
      </w:r>
    </w:p>
    <w:p w14:paraId="26DA15FC" w14:textId="2014AB7B" w:rsidR="00557677" w:rsidRDefault="0033577F" w:rsidP="00072599">
      <w:pPr>
        <w:pStyle w:val="ListParagraph"/>
        <w:numPr>
          <w:ilvl w:val="5"/>
          <w:numId w:val="3"/>
        </w:numPr>
        <w:rPr>
          <w:sz w:val="24"/>
          <w:szCs w:val="24"/>
        </w:rPr>
      </w:pPr>
      <w:r>
        <w:rPr>
          <w:sz w:val="24"/>
          <w:szCs w:val="24"/>
        </w:rPr>
        <w:t xml:space="preserve">Company </w:t>
      </w:r>
      <w:r w:rsidR="00557677">
        <w:rPr>
          <w:sz w:val="24"/>
          <w:szCs w:val="24"/>
        </w:rPr>
        <w:t xml:space="preserve">Customer Highlights </w:t>
      </w:r>
    </w:p>
    <w:p w14:paraId="222E9462" w14:textId="7698F1E9" w:rsidR="00CD48D9" w:rsidRPr="00557677" w:rsidRDefault="00E7649A" w:rsidP="00072599">
      <w:pPr>
        <w:pStyle w:val="ListParagraph"/>
        <w:numPr>
          <w:ilvl w:val="5"/>
          <w:numId w:val="3"/>
        </w:numPr>
        <w:rPr>
          <w:sz w:val="24"/>
          <w:szCs w:val="24"/>
        </w:rPr>
      </w:pPr>
      <w:r>
        <w:rPr>
          <w:sz w:val="24"/>
          <w:szCs w:val="24"/>
        </w:rPr>
        <w:t xml:space="preserve">Unit Economics Slide </w:t>
      </w:r>
    </w:p>
    <w:p w14:paraId="4EA48FEB" w14:textId="54AD94B4" w:rsidR="00CD48D9" w:rsidRDefault="00CD48D9" w:rsidP="00072599">
      <w:pPr>
        <w:pStyle w:val="ListParagraph"/>
        <w:numPr>
          <w:ilvl w:val="3"/>
          <w:numId w:val="3"/>
        </w:numPr>
        <w:rPr>
          <w:sz w:val="24"/>
          <w:szCs w:val="24"/>
        </w:rPr>
      </w:pPr>
      <w:r w:rsidRPr="00557677">
        <w:rPr>
          <w:b/>
          <w:bCs/>
          <w:sz w:val="24"/>
          <w:szCs w:val="24"/>
          <w:u w:val="single"/>
        </w:rPr>
        <w:t>Section 4:</w:t>
      </w:r>
      <w:r w:rsidRPr="00557677">
        <w:rPr>
          <w:sz w:val="24"/>
          <w:szCs w:val="24"/>
        </w:rPr>
        <w:t xml:space="preserve"> Financial Projections</w:t>
      </w:r>
    </w:p>
    <w:p w14:paraId="2985BC37" w14:textId="333253C4" w:rsidR="00B95347" w:rsidRPr="00E7649A" w:rsidRDefault="00B95347" w:rsidP="00072599">
      <w:pPr>
        <w:pStyle w:val="ListParagraph"/>
        <w:numPr>
          <w:ilvl w:val="4"/>
          <w:numId w:val="3"/>
        </w:numPr>
        <w:rPr>
          <w:sz w:val="24"/>
          <w:szCs w:val="24"/>
        </w:rPr>
      </w:pPr>
      <w:r>
        <w:rPr>
          <w:sz w:val="24"/>
          <w:szCs w:val="24"/>
        </w:rPr>
        <w:t xml:space="preserve">The </w:t>
      </w:r>
      <w:r w:rsidR="00370A88">
        <w:rPr>
          <w:sz w:val="24"/>
          <w:szCs w:val="24"/>
        </w:rPr>
        <w:t xml:space="preserve">Financial Projections </w:t>
      </w:r>
      <w:r>
        <w:rPr>
          <w:sz w:val="24"/>
          <w:szCs w:val="24"/>
        </w:rPr>
        <w:t xml:space="preserve">Section provides investors with an </w:t>
      </w:r>
      <w:r w:rsidR="00370A88">
        <w:rPr>
          <w:sz w:val="24"/>
          <w:szCs w:val="24"/>
        </w:rPr>
        <w:t>overview of the company’s financial position and future financial expectations</w:t>
      </w:r>
      <w:r w:rsidR="000054E2">
        <w:rPr>
          <w:sz w:val="24"/>
          <w:szCs w:val="24"/>
        </w:rPr>
        <w:t>.</w:t>
      </w:r>
    </w:p>
    <w:p w14:paraId="0A92458D" w14:textId="7D18980E" w:rsidR="00B95347" w:rsidRPr="00CD48D9" w:rsidRDefault="00B95347" w:rsidP="00072599">
      <w:pPr>
        <w:pStyle w:val="ListParagraph"/>
        <w:numPr>
          <w:ilvl w:val="4"/>
          <w:numId w:val="3"/>
        </w:numPr>
        <w:rPr>
          <w:sz w:val="24"/>
          <w:szCs w:val="24"/>
        </w:rPr>
      </w:pPr>
      <w:r>
        <w:rPr>
          <w:sz w:val="24"/>
          <w:szCs w:val="24"/>
        </w:rPr>
        <w:t xml:space="preserve">The goal of this section is </w:t>
      </w:r>
      <w:r w:rsidR="00370A88">
        <w:rPr>
          <w:sz w:val="24"/>
          <w:szCs w:val="24"/>
        </w:rPr>
        <w:t xml:space="preserve">to </w:t>
      </w:r>
      <w:r>
        <w:rPr>
          <w:sz w:val="24"/>
          <w:szCs w:val="24"/>
        </w:rPr>
        <w:t xml:space="preserve">highlight </w:t>
      </w:r>
      <w:r w:rsidR="00370A88">
        <w:rPr>
          <w:sz w:val="24"/>
          <w:szCs w:val="24"/>
        </w:rPr>
        <w:t xml:space="preserve">the company’s ability to expand rapidly, </w:t>
      </w:r>
      <w:r w:rsidR="000054E2">
        <w:rPr>
          <w:sz w:val="24"/>
          <w:szCs w:val="24"/>
        </w:rPr>
        <w:t xml:space="preserve">leverage </w:t>
      </w:r>
      <w:r w:rsidR="00370A88">
        <w:rPr>
          <w:sz w:val="24"/>
          <w:szCs w:val="24"/>
        </w:rPr>
        <w:t xml:space="preserve">scale, </w:t>
      </w:r>
      <w:r w:rsidR="000054E2">
        <w:rPr>
          <w:sz w:val="24"/>
          <w:szCs w:val="24"/>
        </w:rPr>
        <w:t xml:space="preserve">operate </w:t>
      </w:r>
      <w:r w:rsidR="00370A88">
        <w:rPr>
          <w:sz w:val="24"/>
          <w:szCs w:val="24"/>
        </w:rPr>
        <w:t>efficien</w:t>
      </w:r>
      <w:r w:rsidR="000054E2">
        <w:rPr>
          <w:sz w:val="24"/>
          <w:szCs w:val="24"/>
        </w:rPr>
        <w:t>tly</w:t>
      </w:r>
      <w:r w:rsidR="00370A88">
        <w:rPr>
          <w:sz w:val="24"/>
          <w:szCs w:val="24"/>
        </w:rPr>
        <w:t>, and return as capital back to the investor</w:t>
      </w:r>
      <w:r w:rsidR="000054E2">
        <w:rPr>
          <w:sz w:val="24"/>
          <w:szCs w:val="24"/>
        </w:rPr>
        <w:t>.</w:t>
      </w:r>
    </w:p>
    <w:p w14:paraId="4628E27D" w14:textId="52860B19" w:rsidR="00B95347" w:rsidRPr="00B95347" w:rsidRDefault="00B95347" w:rsidP="00072599">
      <w:pPr>
        <w:pStyle w:val="ListParagraph"/>
        <w:numPr>
          <w:ilvl w:val="4"/>
          <w:numId w:val="3"/>
        </w:numPr>
        <w:rPr>
          <w:sz w:val="24"/>
          <w:szCs w:val="24"/>
        </w:rPr>
      </w:pPr>
      <w:r w:rsidRPr="00CD48D9">
        <w:rPr>
          <w:sz w:val="24"/>
          <w:szCs w:val="24"/>
        </w:rPr>
        <w:t xml:space="preserve">The </w:t>
      </w:r>
      <w:r w:rsidR="00370A88">
        <w:rPr>
          <w:sz w:val="24"/>
          <w:szCs w:val="24"/>
        </w:rPr>
        <w:t>Financial Projection</w:t>
      </w:r>
      <w:r>
        <w:rPr>
          <w:sz w:val="24"/>
          <w:szCs w:val="24"/>
        </w:rPr>
        <w:t xml:space="preserve"> Section </w:t>
      </w:r>
      <w:r w:rsidRPr="00CD48D9">
        <w:rPr>
          <w:sz w:val="24"/>
          <w:szCs w:val="24"/>
        </w:rPr>
        <w:t>might include slides</w:t>
      </w:r>
      <w:r w:rsidR="0033577F">
        <w:rPr>
          <w:sz w:val="24"/>
          <w:szCs w:val="24"/>
        </w:rPr>
        <w:t>,</w:t>
      </w:r>
      <w:r w:rsidRPr="00CD48D9">
        <w:rPr>
          <w:sz w:val="24"/>
          <w:szCs w:val="24"/>
        </w:rPr>
        <w:t xml:space="preserve"> such as:</w:t>
      </w:r>
    </w:p>
    <w:p w14:paraId="2FA1215B" w14:textId="79FAE2C7" w:rsidR="00CD48D9" w:rsidRPr="00557677" w:rsidRDefault="00557677" w:rsidP="00072599">
      <w:pPr>
        <w:pStyle w:val="ListParagraph"/>
        <w:numPr>
          <w:ilvl w:val="5"/>
          <w:numId w:val="3"/>
        </w:numPr>
        <w:rPr>
          <w:sz w:val="24"/>
          <w:szCs w:val="24"/>
        </w:rPr>
      </w:pPr>
      <w:r w:rsidRPr="00557677">
        <w:rPr>
          <w:sz w:val="24"/>
          <w:szCs w:val="24"/>
        </w:rPr>
        <w:t xml:space="preserve">Summary Financial Projections </w:t>
      </w:r>
    </w:p>
    <w:p w14:paraId="721FB0E9" w14:textId="5C8411A6" w:rsidR="00557677" w:rsidRPr="00557677" w:rsidRDefault="00557677" w:rsidP="00072599">
      <w:pPr>
        <w:pStyle w:val="ListParagraph"/>
        <w:numPr>
          <w:ilvl w:val="5"/>
          <w:numId w:val="3"/>
        </w:numPr>
        <w:rPr>
          <w:sz w:val="24"/>
          <w:szCs w:val="24"/>
        </w:rPr>
      </w:pPr>
      <w:r w:rsidRPr="00557677">
        <w:rPr>
          <w:sz w:val="24"/>
          <w:szCs w:val="24"/>
        </w:rPr>
        <w:t xml:space="preserve">Balance </w:t>
      </w:r>
      <w:r w:rsidR="0033577F">
        <w:rPr>
          <w:sz w:val="24"/>
          <w:szCs w:val="24"/>
        </w:rPr>
        <w:t>S</w:t>
      </w:r>
      <w:r w:rsidRPr="00557677">
        <w:rPr>
          <w:sz w:val="24"/>
          <w:szCs w:val="24"/>
        </w:rPr>
        <w:t>heet and Cash Flow Snapshots</w:t>
      </w:r>
    </w:p>
    <w:p w14:paraId="2E82DA37" w14:textId="1EA294AC" w:rsidR="00557677" w:rsidRPr="00F45B8B" w:rsidRDefault="00557677" w:rsidP="00072599">
      <w:pPr>
        <w:pStyle w:val="ListParagraph"/>
        <w:numPr>
          <w:ilvl w:val="5"/>
          <w:numId w:val="3"/>
        </w:numPr>
        <w:rPr>
          <w:sz w:val="24"/>
          <w:szCs w:val="24"/>
        </w:rPr>
      </w:pPr>
      <w:r w:rsidRPr="00F45B8B">
        <w:rPr>
          <w:sz w:val="24"/>
          <w:szCs w:val="24"/>
        </w:rPr>
        <w:t xml:space="preserve">Future Revenue Growth and EBITDA Margins </w:t>
      </w:r>
    </w:p>
    <w:p w14:paraId="5FF212CC" w14:textId="1A8C3E99" w:rsidR="00557677" w:rsidRPr="00F45B8B" w:rsidRDefault="00557677" w:rsidP="00072599">
      <w:pPr>
        <w:pStyle w:val="ListParagraph"/>
        <w:numPr>
          <w:ilvl w:val="5"/>
          <w:numId w:val="3"/>
        </w:numPr>
        <w:rPr>
          <w:sz w:val="24"/>
          <w:szCs w:val="24"/>
        </w:rPr>
      </w:pPr>
      <w:r w:rsidRPr="00F45B8B">
        <w:rPr>
          <w:sz w:val="24"/>
          <w:szCs w:val="24"/>
        </w:rPr>
        <w:t xml:space="preserve">Future Revenue Growth and Fixed Expenses </w:t>
      </w:r>
    </w:p>
    <w:p w14:paraId="6838D48C" w14:textId="64BA5F72" w:rsidR="00557677" w:rsidRPr="00F45B8B" w:rsidRDefault="00557677" w:rsidP="00072599">
      <w:pPr>
        <w:pStyle w:val="ListParagraph"/>
        <w:numPr>
          <w:ilvl w:val="5"/>
          <w:numId w:val="3"/>
        </w:numPr>
        <w:rPr>
          <w:sz w:val="24"/>
          <w:szCs w:val="24"/>
        </w:rPr>
      </w:pPr>
      <w:r w:rsidRPr="00F45B8B">
        <w:rPr>
          <w:sz w:val="24"/>
          <w:szCs w:val="24"/>
        </w:rPr>
        <w:t>Headcount Projections</w:t>
      </w:r>
    </w:p>
    <w:p w14:paraId="78DED724" w14:textId="77829435" w:rsidR="00557677" w:rsidRPr="00F45B8B" w:rsidRDefault="00557677" w:rsidP="00072599">
      <w:pPr>
        <w:pStyle w:val="ListParagraph"/>
        <w:numPr>
          <w:ilvl w:val="5"/>
          <w:numId w:val="3"/>
        </w:numPr>
        <w:rPr>
          <w:sz w:val="24"/>
          <w:szCs w:val="24"/>
        </w:rPr>
      </w:pPr>
      <w:r w:rsidRPr="00F45B8B">
        <w:rPr>
          <w:sz w:val="24"/>
          <w:szCs w:val="24"/>
        </w:rPr>
        <w:t>Business Unit Breakouts</w:t>
      </w:r>
    </w:p>
    <w:p w14:paraId="01BFF579" w14:textId="6AD3ACDA" w:rsidR="00CD48D9" w:rsidRPr="00F45B8B" w:rsidRDefault="00CD48D9" w:rsidP="00072599">
      <w:pPr>
        <w:pStyle w:val="ListParagraph"/>
        <w:numPr>
          <w:ilvl w:val="3"/>
          <w:numId w:val="3"/>
        </w:numPr>
        <w:rPr>
          <w:sz w:val="24"/>
          <w:szCs w:val="24"/>
        </w:rPr>
      </w:pPr>
      <w:r w:rsidRPr="00F45B8B">
        <w:rPr>
          <w:b/>
          <w:bCs/>
          <w:sz w:val="24"/>
          <w:szCs w:val="24"/>
          <w:u w:val="single"/>
        </w:rPr>
        <w:t>Section 5:</w:t>
      </w:r>
      <w:r w:rsidRPr="00F45B8B">
        <w:rPr>
          <w:sz w:val="24"/>
          <w:szCs w:val="24"/>
        </w:rPr>
        <w:t xml:space="preserve"> Team</w:t>
      </w:r>
      <w:r w:rsidR="00370A88" w:rsidRPr="00F45B8B">
        <w:rPr>
          <w:sz w:val="24"/>
          <w:szCs w:val="24"/>
        </w:rPr>
        <w:t xml:space="preserve"> and Management</w:t>
      </w:r>
    </w:p>
    <w:p w14:paraId="6A429066" w14:textId="338E57BC" w:rsidR="00370A88" w:rsidRPr="00E7649A" w:rsidRDefault="00370A88" w:rsidP="00072599">
      <w:pPr>
        <w:pStyle w:val="ListParagraph"/>
        <w:numPr>
          <w:ilvl w:val="4"/>
          <w:numId w:val="3"/>
        </w:numPr>
        <w:rPr>
          <w:sz w:val="24"/>
          <w:szCs w:val="24"/>
        </w:rPr>
      </w:pPr>
      <w:r>
        <w:rPr>
          <w:sz w:val="24"/>
          <w:szCs w:val="24"/>
        </w:rPr>
        <w:t>The Team and Management Section provides investors with an overview of the company’s personnel and key leadership members</w:t>
      </w:r>
      <w:r w:rsidR="000054E2">
        <w:rPr>
          <w:sz w:val="24"/>
          <w:szCs w:val="24"/>
        </w:rPr>
        <w:t>.</w:t>
      </w:r>
    </w:p>
    <w:p w14:paraId="5372017D" w14:textId="76C88A81" w:rsidR="0033577F" w:rsidRDefault="00370A88" w:rsidP="00072599">
      <w:pPr>
        <w:pStyle w:val="ListParagraph"/>
        <w:numPr>
          <w:ilvl w:val="4"/>
          <w:numId w:val="3"/>
        </w:numPr>
        <w:rPr>
          <w:sz w:val="24"/>
          <w:szCs w:val="24"/>
        </w:rPr>
      </w:pPr>
      <w:r>
        <w:rPr>
          <w:sz w:val="24"/>
          <w:szCs w:val="24"/>
        </w:rPr>
        <w:t>The goal of this section is to highlight the company’s key leaders and their specific skill sets</w:t>
      </w:r>
      <w:r w:rsidR="000054E2">
        <w:rPr>
          <w:sz w:val="24"/>
          <w:szCs w:val="24"/>
        </w:rPr>
        <w:t>.</w:t>
      </w:r>
    </w:p>
    <w:p w14:paraId="16AA8481" w14:textId="5ABFAAB0" w:rsidR="00370A88" w:rsidRDefault="0033577F" w:rsidP="00072599">
      <w:pPr>
        <w:pStyle w:val="ListParagraph"/>
        <w:numPr>
          <w:ilvl w:val="4"/>
          <w:numId w:val="3"/>
        </w:numPr>
        <w:rPr>
          <w:sz w:val="24"/>
          <w:szCs w:val="24"/>
        </w:rPr>
      </w:pPr>
      <w:r>
        <w:rPr>
          <w:sz w:val="24"/>
          <w:szCs w:val="24"/>
        </w:rPr>
        <w:t>H</w:t>
      </w:r>
      <w:r w:rsidR="00370A88">
        <w:rPr>
          <w:sz w:val="24"/>
          <w:szCs w:val="24"/>
        </w:rPr>
        <w:t>ighlight</w:t>
      </w:r>
      <w:r w:rsidR="000054E2">
        <w:rPr>
          <w:sz w:val="24"/>
          <w:szCs w:val="24"/>
        </w:rPr>
        <w:t>s</w:t>
      </w:r>
      <w:r w:rsidR="00370A88">
        <w:rPr>
          <w:sz w:val="24"/>
          <w:szCs w:val="24"/>
        </w:rPr>
        <w:t xml:space="preserve"> </w:t>
      </w:r>
      <w:r w:rsidR="00CC75A9">
        <w:rPr>
          <w:sz w:val="24"/>
          <w:szCs w:val="24"/>
        </w:rPr>
        <w:t xml:space="preserve">work </w:t>
      </w:r>
      <w:r w:rsidR="00370A88">
        <w:rPr>
          <w:sz w:val="24"/>
          <w:szCs w:val="24"/>
        </w:rPr>
        <w:t>experience</w:t>
      </w:r>
      <w:r>
        <w:rPr>
          <w:sz w:val="24"/>
          <w:szCs w:val="24"/>
        </w:rPr>
        <w:t xml:space="preserve">s, </w:t>
      </w:r>
      <w:r w:rsidR="00370A88">
        <w:rPr>
          <w:sz w:val="24"/>
          <w:szCs w:val="24"/>
        </w:rPr>
        <w:t>past management position</w:t>
      </w:r>
      <w:r>
        <w:rPr>
          <w:sz w:val="24"/>
          <w:szCs w:val="24"/>
        </w:rPr>
        <w:t xml:space="preserve">s, </w:t>
      </w:r>
      <w:r w:rsidR="00CC75A9">
        <w:rPr>
          <w:sz w:val="24"/>
          <w:szCs w:val="24"/>
        </w:rPr>
        <w:t xml:space="preserve">and </w:t>
      </w:r>
      <w:r>
        <w:rPr>
          <w:sz w:val="24"/>
          <w:szCs w:val="24"/>
        </w:rPr>
        <w:t>educational backgrounds</w:t>
      </w:r>
      <w:r w:rsidR="00CC75A9">
        <w:rPr>
          <w:sz w:val="24"/>
          <w:szCs w:val="24"/>
        </w:rPr>
        <w:t>.</w:t>
      </w:r>
    </w:p>
    <w:p w14:paraId="26AA0E79" w14:textId="40641571" w:rsidR="00370A88" w:rsidRPr="00B95347" w:rsidRDefault="00370A88" w:rsidP="00072599">
      <w:pPr>
        <w:pStyle w:val="ListParagraph"/>
        <w:numPr>
          <w:ilvl w:val="4"/>
          <w:numId w:val="3"/>
        </w:numPr>
        <w:rPr>
          <w:sz w:val="24"/>
          <w:szCs w:val="24"/>
        </w:rPr>
      </w:pPr>
      <w:r w:rsidRPr="00CD48D9">
        <w:rPr>
          <w:sz w:val="24"/>
          <w:szCs w:val="24"/>
        </w:rPr>
        <w:t xml:space="preserve">The </w:t>
      </w:r>
      <w:r w:rsidR="00CA6CA4">
        <w:rPr>
          <w:sz w:val="24"/>
          <w:szCs w:val="24"/>
        </w:rPr>
        <w:t xml:space="preserve">Team and Management </w:t>
      </w:r>
      <w:r>
        <w:rPr>
          <w:sz w:val="24"/>
          <w:szCs w:val="24"/>
        </w:rPr>
        <w:t xml:space="preserve">Section </w:t>
      </w:r>
      <w:r w:rsidRPr="00CD48D9">
        <w:rPr>
          <w:sz w:val="24"/>
          <w:szCs w:val="24"/>
        </w:rPr>
        <w:t>might include slides</w:t>
      </w:r>
      <w:r w:rsidR="0033577F">
        <w:rPr>
          <w:sz w:val="24"/>
          <w:szCs w:val="24"/>
        </w:rPr>
        <w:t>,</w:t>
      </w:r>
      <w:r w:rsidRPr="00CD48D9">
        <w:rPr>
          <w:sz w:val="24"/>
          <w:szCs w:val="24"/>
        </w:rPr>
        <w:t xml:space="preserve"> such as:</w:t>
      </w:r>
    </w:p>
    <w:p w14:paraId="51893A0C" w14:textId="1178113A" w:rsidR="00CA6CA4" w:rsidRDefault="00CA6CA4" w:rsidP="00072599">
      <w:pPr>
        <w:pStyle w:val="ListParagraph"/>
        <w:numPr>
          <w:ilvl w:val="5"/>
          <w:numId w:val="3"/>
        </w:numPr>
        <w:rPr>
          <w:sz w:val="24"/>
          <w:szCs w:val="24"/>
        </w:rPr>
      </w:pPr>
      <w:r>
        <w:rPr>
          <w:sz w:val="24"/>
          <w:szCs w:val="24"/>
        </w:rPr>
        <w:t>Key Management Members and Biographies</w:t>
      </w:r>
    </w:p>
    <w:p w14:paraId="5644021F" w14:textId="03BF00AA" w:rsidR="00370A88" w:rsidRDefault="00CA6CA4" w:rsidP="00072599">
      <w:pPr>
        <w:pStyle w:val="ListParagraph"/>
        <w:numPr>
          <w:ilvl w:val="5"/>
          <w:numId w:val="3"/>
        </w:numPr>
        <w:rPr>
          <w:sz w:val="24"/>
          <w:szCs w:val="24"/>
        </w:rPr>
      </w:pPr>
      <w:r>
        <w:rPr>
          <w:sz w:val="24"/>
          <w:szCs w:val="24"/>
        </w:rPr>
        <w:t>Employee Organizational Chart</w:t>
      </w:r>
    </w:p>
    <w:p w14:paraId="2BA8217A" w14:textId="502E642B" w:rsidR="00CA6CA4" w:rsidRDefault="00CA6CA4" w:rsidP="00072599">
      <w:pPr>
        <w:pStyle w:val="ListParagraph"/>
        <w:numPr>
          <w:ilvl w:val="5"/>
          <w:numId w:val="3"/>
        </w:numPr>
        <w:rPr>
          <w:sz w:val="24"/>
          <w:szCs w:val="24"/>
        </w:rPr>
      </w:pPr>
      <w:r>
        <w:rPr>
          <w:sz w:val="24"/>
          <w:szCs w:val="24"/>
        </w:rPr>
        <w:t>Employee Highlights</w:t>
      </w:r>
      <w:r w:rsidR="00801616">
        <w:rPr>
          <w:sz w:val="24"/>
          <w:szCs w:val="24"/>
        </w:rPr>
        <w:t xml:space="preserve"> and Performance Indicators</w:t>
      </w:r>
    </w:p>
    <w:p w14:paraId="21D61D43" w14:textId="71790318" w:rsidR="00801616" w:rsidRPr="00801616" w:rsidRDefault="00CA6CA4" w:rsidP="00072599">
      <w:pPr>
        <w:pStyle w:val="ListParagraph"/>
        <w:numPr>
          <w:ilvl w:val="5"/>
          <w:numId w:val="3"/>
        </w:numPr>
        <w:rPr>
          <w:sz w:val="24"/>
          <w:szCs w:val="24"/>
        </w:rPr>
      </w:pPr>
      <w:r w:rsidRPr="00F45B8B">
        <w:rPr>
          <w:sz w:val="24"/>
          <w:szCs w:val="24"/>
        </w:rPr>
        <w:t>Employee Breakdown by Function</w:t>
      </w:r>
    </w:p>
    <w:p w14:paraId="6CB0B477" w14:textId="5389601F" w:rsidR="00CD48D9" w:rsidRPr="00F45B8B" w:rsidRDefault="00CD48D9" w:rsidP="00072599">
      <w:pPr>
        <w:pStyle w:val="ListParagraph"/>
        <w:numPr>
          <w:ilvl w:val="3"/>
          <w:numId w:val="3"/>
        </w:numPr>
        <w:rPr>
          <w:sz w:val="24"/>
          <w:szCs w:val="24"/>
        </w:rPr>
      </w:pPr>
      <w:r w:rsidRPr="00F45B8B">
        <w:rPr>
          <w:b/>
          <w:bCs/>
          <w:sz w:val="24"/>
          <w:szCs w:val="24"/>
          <w:u w:val="single"/>
        </w:rPr>
        <w:t>Section 6:</w:t>
      </w:r>
      <w:r w:rsidRPr="00F45B8B">
        <w:rPr>
          <w:sz w:val="24"/>
          <w:szCs w:val="24"/>
        </w:rPr>
        <w:t xml:space="preserve"> Deal Structure</w:t>
      </w:r>
    </w:p>
    <w:p w14:paraId="221E2089" w14:textId="73E7C258" w:rsidR="00CA6CA4" w:rsidRPr="00E7649A" w:rsidRDefault="00CA6CA4" w:rsidP="00072599">
      <w:pPr>
        <w:pStyle w:val="ListParagraph"/>
        <w:numPr>
          <w:ilvl w:val="4"/>
          <w:numId w:val="3"/>
        </w:numPr>
        <w:rPr>
          <w:sz w:val="24"/>
          <w:szCs w:val="24"/>
        </w:rPr>
      </w:pPr>
      <w:r>
        <w:rPr>
          <w:sz w:val="24"/>
          <w:szCs w:val="24"/>
        </w:rPr>
        <w:t xml:space="preserve">The Deal Structure Section provides investors with an overview of </w:t>
      </w:r>
      <w:r w:rsidR="007E2358">
        <w:rPr>
          <w:sz w:val="24"/>
          <w:szCs w:val="24"/>
        </w:rPr>
        <w:t>current deal that is being offered to the market</w:t>
      </w:r>
      <w:r w:rsidR="00CC75A9">
        <w:rPr>
          <w:sz w:val="24"/>
          <w:szCs w:val="24"/>
        </w:rPr>
        <w:t>.</w:t>
      </w:r>
    </w:p>
    <w:p w14:paraId="78D2EFFF" w14:textId="1D1793B2" w:rsidR="00CA6CA4" w:rsidRDefault="00CA6CA4" w:rsidP="00072599">
      <w:pPr>
        <w:pStyle w:val="ListParagraph"/>
        <w:numPr>
          <w:ilvl w:val="4"/>
          <w:numId w:val="3"/>
        </w:numPr>
        <w:rPr>
          <w:sz w:val="24"/>
          <w:szCs w:val="24"/>
        </w:rPr>
      </w:pPr>
      <w:r>
        <w:rPr>
          <w:sz w:val="24"/>
          <w:szCs w:val="24"/>
        </w:rPr>
        <w:t xml:space="preserve">The goal of this section is to highlight the </w:t>
      </w:r>
      <w:r w:rsidR="007E2358">
        <w:rPr>
          <w:sz w:val="24"/>
          <w:szCs w:val="24"/>
        </w:rPr>
        <w:t xml:space="preserve">key components of the deal </w:t>
      </w:r>
      <w:r w:rsidR="00801616">
        <w:rPr>
          <w:sz w:val="24"/>
          <w:szCs w:val="24"/>
        </w:rPr>
        <w:t>structure</w:t>
      </w:r>
      <w:r w:rsidR="00CC75A9">
        <w:rPr>
          <w:sz w:val="24"/>
          <w:szCs w:val="24"/>
        </w:rPr>
        <w:t>.</w:t>
      </w:r>
    </w:p>
    <w:p w14:paraId="71A3AC60" w14:textId="00EA393E" w:rsidR="007E2358" w:rsidRPr="00B95347" w:rsidRDefault="007E2358" w:rsidP="00072599">
      <w:pPr>
        <w:pStyle w:val="ListParagraph"/>
        <w:numPr>
          <w:ilvl w:val="4"/>
          <w:numId w:val="3"/>
        </w:numPr>
        <w:rPr>
          <w:sz w:val="24"/>
          <w:szCs w:val="24"/>
        </w:rPr>
      </w:pPr>
      <w:r w:rsidRPr="00CD48D9">
        <w:rPr>
          <w:sz w:val="24"/>
          <w:szCs w:val="24"/>
        </w:rPr>
        <w:t xml:space="preserve">The </w:t>
      </w:r>
      <w:r>
        <w:rPr>
          <w:sz w:val="24"/>
          <w:szCs w:val="24"/>
        </w:rPr>
        <w:t xml:space="preserve">Deal Structure Section </w:t>
      </w:r>
      <w:r w:rsidR="00801616">
        <w:rPr>
          <w:sz w:val="24"/>
          <w:szCs w:val="24"/>
        </w:rPr>
        <w:t xml:space="preserve">will differ based on the deal type but will likely </w:t>
      </w:r>
      <w:r w:rsidRPr="00CD48D9">
        <w:rPr>
          <w:sz w:val="24"/>
          <w:szCs w:val="24"/>
        </w:rPr>
        <w:t>include slides</w:t>
      </w:r>
      <w:r w:rsidR="00801616">
        <w:rPr>
          <w:sz w:val="24"/>
          <w:szCs w:val="24"/>
        </w:rPr>
        <w:t>,</w:t>
      </w:r>
      <w:r w:rsidRPr="00CD48D9">
        <w:rPr>
          <w:sz w:val="24"/>
          <w:szCs w:val="24"/>
        </w:rPr>
        <w:t xml:space="preserve"> such as:</w:t>
      </w:r>
    </w:p>
    <w:p w14:paraId="2F18C873" w14:textId="32B4F0FC" w:rsidR="007E2358" w:rsidRDefault="007E2358" w:rsidP="00072599">
      <w:pPr>
        <w:pStyle w:val="ListParagraph"/>
        <w:numPr>
          <w:ilvl w:val="5"/>
          <w:numId w:val="3"/>
        </w:numPr>
        <w:rPr>
          <w:sz w:val="24"/>
          <w:szCs w:val="24"/>
        </w:rPr>
      </w:pPr>
      <w:r>
        <w:rPr>
          <w:sz w:val="24"/>
          <w:szCs w:val="24"/>
        </w:rPr>
        <w:lastRenderedPageBreak/>
        <w:t>Key Deal Components</w:t>
      </w:r>
      <w:r w:rsidR="00CC75A9">
        <w:rPr>
          <w:sz w:val="24"/>
          <w:szCs w:val="24"/>
        </w:rPr>
        <w:t>, which</w:t>
      </w:r>
      <w:r w:rsidR="00801616">
        <w:rPr>
          <w:sz w:val="24"/>
          <w:szCs w:val="24"/>
        </w:rPr>
        <w:t xml:space="preserve"> </w:t>
      </w:r>
      <w:r>
        <w:rPr>
          <w:sz w:val="24"/>
          <w:szCs w:val="24"/>
        </w:rPr>
        <w:t>describ</w:t>
      </w:r>
      <w:r w:rsidR="00CC75A9">
        <w:rPr>
          <w:sz w:val="24"/>
          <w:szCs w:val="24"/>
        </w:rPr>
        <w:t xml:space="preserve">es </w:t>
      </w:r>
      <w:r>
        <w:rPr>
          <w:sz w:val="24"/>
          <w:szCs w:val="24"/>
        </w:rPr>
        <w:t>the type of financing</w:t>
      </w:r>
      <w:r w:rsidR="00801616">
        <w:rPr>
          <w:sz w:val="24"/>
          <w:szCs w:val="24"/>
        </w:rPr>
        <w:t xml:space="preserve">, </w:t>
      </w:r>
      <w:r>
        <w:rPr>
          <w:sz w:val="24"/>
          <w:szCs w:val="24"/>
        </w:rPr>
        <w:t>the desired quantum</w:t>
      </w:r>
      <w:r w:rsidR="00801616">
        <w:rPr>
          <w:sz w:val="24"/>
          <w:szCs w:val="24"/>
        </w:rPr>
        <w:t xml:space="preserve">, </w:t>
      </w:r>
      <w:r>
        <w:rPr>
          <w:sz w:val="24"/>
          <w:szCs w:val="24"/>
        </w:rPr>
        <w:t>the deal terms</w:t>
      </w:r>
      <w:r w:rsidR="00801616">
        <w:rPr>
          <w:sz w:val="24"/>
          <w:szCs w:val="24"/>
        </w:rPr>
        <w:t>,</w:t>
      </w:r>
      <w:r>
        <w:rPr>
          <w:sz w:val="24"/>
          <w:szCs w:val="24"/>
        </w:rPr>
        <w:t xml:space="preserve"> and the pricing</w:t>
      </w:r>
      <w:r w:rsidR="00CC75A9">
        <w:rPr>
          <w:sz w:val="24"/>
          <w:szCs w:val="24"/>
        </w:rPr>
        <w:t>.</w:t>
      </w:r>
      <w:r>
        <w:rPr>
          <w:sz w:val="24"/>
          <w:szCs w:val="24"/>
        </w:rPr>
        <w:t xml:space="preserve">  </w:t>
      </w:r>
    </w:p>
    <w:p w14:paraId="64CEBB11" w14:textId="70F923F2" w:rsidR="007E2358" w:rsidRDefault="007E2358" w:rsidP="00072599">
      <w:pPr>
        <w:pStyle w:val="ListParagraph"/>
        <w:numPr>
          <w:ilvl w:val="5"/>
          <w:numId w:val="3"/>
        </w:numPr>
        <w:rPr>
          <w:sz w:val="24"/>
          <w:szCs w:val="24"/>
        </w:rPr>
      </w:pPr>
      <w:r>
        <w:rPr>
          <w:sz w:val="24"/>
          <w:szCs w:val="24"/>
        </w:rPr>
        <w:t>Use of Funds</w:t>
      </w:r>
      <w:r w:rsidR="00CC75A9">
        <w:rPr>
          <w:sz w:val="24"/>
          <w:szCs w:val="24"/>
        </w:rPr>
        <w:t>,</w:t>
      </w:r>
      <w:r w:rsidR="00801616">
        <w:rPr>
          <w:sz w:val="24"/>
          <w:szCs w:val="24"/>
        </w:rPr>
        <w:t xml:space="preserve"> </w:t>
      </w:r>
      <w:r w:rsidR="00CC75A9">
        <w:rPr>
          <w:sz w:val="24"/>
          <w:szCs w:val="24"/>
        </w:rPr>
        <w:t xml:space="preserve">which </w:t>
      </w:r>
      <w:r>
        <w:rPr>
          <w:sz w:val="24"/>
          <w:szCs w:val="24"/>
        </w:rPr>
        <w:t>describ</w:t>
      </w:r>
      <w:r w:rsidR="00CC75A9">
        <w:rPr>
          <w:sz w:val="24"/>
          <w:szCs w:val="24"/>
        </w:rPr>
        <w:t xml:space="preserve">es </w:t>
      </w:r>
      <w:r>
        <w:rPr>
          <w:sz w:val="24"/>
          <w:szCs w:val="24"/>
        </w:rPr>
        <w:t>the breakdown of capital utilization</w:t>
      </w:r>
      <w:r w:rsidR="00CC75A9">
        <w:rPr>
          <w:sz w:val="24"/>
          <w:szCs w:val="24"/>
        </w:rPr>
        <w:t>.</w:t>
      </w:r>
    </w:p>
    <w:p w14:paraId="4ADD7DF6" w14:textId="740A0BB9" w:rsidR="007E2358" w:rsidRDefault="00CC75A9" w:rsidP="00072599">
      <w:pPr>
        <w:pStyle w:val="ListParagraph"/>
        <w:numPr>
          <w:ilvl w:val="5"/>
          <w:numId w:val="3"/>
        </w:numPr>
        <w:rPr>
          <w:sz w:val="24"/>
          <w:szCs w:val="24"/>
        </w:rPr>
      </w:pPr>
      <w:r>
        <w:rPr>
          <w:sz w:val="24"/>
          <w:szCs w:val="24"/>
        </w:rPr>
        <w:t xml:space="preserve">Target </w:t>
      </w:r>
      <w:r w:rsidR="007E2358">
        <w:rPr>
          <w:sz w:val="24"/>
          <w:szCs w:val="24"/>
        </w:rPr>
        <w:t>Valuation</w:t>
      </w:r>
      <w:r>
        <w:rPr>
          <w:sz w:val="24"/>
          <w:szCs w:val="24"/>
        </w:rPr>
        <w:t xml:space="preserve">, which </w:t>
      </w:r>
      <w:r w:rsidR="007E2358">
        <w:rPr>
          <w:sz w:val="24"/>
          <w:szCs w:val="24"/>
        </w:rPr>
        <w:t xml:space="preserve">provides guidance on how the company and its advisors concluded on </w:t>
      </w:r>
      <w:r w:rsidR="00801616">
        <w:rPr>
          <w:sz w:val="24"/>
          <w:szCs w:val="24"/>
        </w:rPr>
        <w:t>price</w:t>
      </w:r>
      <w:r>
        <w:rPr>
          <w:sz w:val="24"/>
          <w:szCs w:val="24"/>
        </w:rPr>
        <w:t>.</w:t>
      </w:r>
    </w:p>
    <w:p w14:paraId="5CAB74B4" w14:textId="31F744F4" w:rsidR="00CC75A9" w:rsidRDefault="007E2358" w:rsidP="00CC75A9">
      <w:pPr>
        <w:pStyle w:val="ListParagraph"/>
        <w:numPr>
          <w:ilvl w:val="5"/>
          <w:numId w:val="3"/>
        </w:numPr>
        <w:rPr>
          <w:sz w:val="24"/>
          <w:szCs w:val="24"/>
        </w:rPr>
      </w:pPr>
      <w:r>
        <w:rPr>
          <w:sz w:val="24"/>
          <w:szCs w:val="24"/>
        </w:rPr>
        <w:t>Company Roadmap</w:t>
      </w:r>
      <w:r w:rsidR="00CC75A9">
        <w:rPr>
          <w:sz w:val="24"/>
          <w:szCs w:val="24"/>
        </w:rPr>
        <w:t>, which</w:t>
      </w:r>
      <w:r w:rsidR="00801616">
        <w:rPr>
          <w:sz w:val="24"/>
          <w:szCs w:val="24"/>
        </w:rPr>
        <w:t xml:space="preserve"> </w:t>
      </w:r>
      <w:r>
        <w:rPr>
          <w:sz w:val="24"/>
          <w:szCs w:val="24"/>
        </w:rPr>
        <w:t>describ</w:t>
      </w:r>
      <w:r w:rsidR="00CC75A9">
        <w:rPr>
          <w:sz w:val="24"/>
          <w:szCs w:val="24"/>
        </w:rPr>
        <w:t xml:space="preserve">es </w:t>
      </w:r>
      <w:r>
        <w:rPr>
          <w:sz w:val="24"/>
          <w:szCs w:val="24"/>
        </w:rPr>
        <w:t>the future product launches and strategy of the business</w:t>
      </w:r>
      <w:r w:rsidR="00CC75A9">
        <w:rPr>
          <w:sz w:val="24"/>
          <w:szCs w:val="24"/>
        </w:rPr>
        <w:t>.</w:t>
      </w:r>
    </w:p>
    <w:p w14:paraId="57355A33" w14:textId="77777777" w:rsidR="00CC75A9" w:rsidRPr="00CC75A9" w:rsidRDefault="00CC75A9" w:rsidP="00CC75A9">
      <w:pPr>
        <w:pStyle w:val="ListParagraph"/>
        <w:ind w:left="4320"/>
        <w:rPr>
          <w:sz w:val="24"/>
          <w:szCs w:val="24"/>
        </w:rPr>
      </w:pPr>
    </w:p>
    <w:p w14:paraId="317E1A82" w14:textId="2169388E" w:rsidR="00A72894" w:rsidRDefault="00A72894" w:rsidP="00EE2645">
      <w:pPr>
        <w:pStyle w:val="ListParagraph"/>
        <w:numPr>
          <w:ilvl w:val="0"/>
          <w:numId w:val="3"/>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Developing a Buyers List</w:t>
      </w:r>
    </w:p>
    <w:p w14:paraId="0B0E7A40" w14:textId="34D22C2C" w:rsidR="00DD166A" w:rsidRDefault="00DD166A" w:rsidP="00DD166A">
      <w:pPr>
        <w:pStyle w:val="ListParagraph"/>
        <w:numPr>
          <w:ilvl w:val="1"/>
          <w:numId w:val="3"/>
        </w:numPr>
        <w:rPr>
          <w:sz w:val="24"/>
          <w:szCs w:val="24"/>
        </w:rPr>
      </w:pPr>
      <w:r>
        <w:rPr>
          <w:sz w:val="24"/>
          <w:szCs w:val="24"/>
        </w:rPr>
        <w:t xml:space="preserve">In addition to creating the </w:t>
      </w:r>
      <w:r w:rsidR="002E40BD">
        <w:rPr>
          <w:sz w:val="24"/>
          <w:szCs w:val="24"/>
        </w:rPr>
        <w:t>Financial and Marketing Materials, the junior bankers will also be</w:t>
      </w:r>
      <w:r>
        <w:rPr>
          <w:sz w:val="24"/>
          <w:szCs w:val="24"/>
        </w:rPr>
        <w:t xml:space="preserve"> tasked with putting together a </w:t>
      </w:r>
      <w:r w:rsidR="002E40BD">
        <w:rPr>
          <w:sz w:val="24"/>
          <w:szCs w:val="24"/>
        </w:rPr>
        <w:t>B</w:t>
      </w:r>
      <w:r>
        <w:rPr>
          <w:sz w:val="24"/>
          <w:szCs w:val="24"/>
        </w:rPr>
        <w:t xml:space="preserve">uyer </w:t>
      </w:r>
      <w:r w:rsidR="002E40BD">
        <w:rPr>
          <w:sz w:val="24"/>
          <w:szCs w:val="24"/>
        </w:rPr>
        <w:t>L</w:t>
      </w:r>
      <w:r>
        <w:rPr>
          <w:sz w:val="24"/>
          <w:szCs w:val="24"/>
        </w:rPr>
        <w:t>ist</w:t>
      </w:r>
      <w:r w:rsidR="002E40BD">
        <w:rPr>
          <w:sz w:val="24"/>
          <w:szCs w:val="24"/>
        </w:rPr>
        <w:t xml:space="preserve"> prior to launch</w:t>
      </w:r>
      <w:r w:rsidR="00CC75A9">
        <w:rPr>
          <w:sz w:val="24"/>
          <w:szCs w:val="24"/>
        </w:rPr>
        <w:t>.</w:t>
      </w:r>
    </w:p>
    <w:p w14:paraId="0C9E1AFE" w14:textId="686221BE" w:rsidR="002E40BD" w:rsidRPr="002E40BD" w:rsidRDefault="002E40BD" w:rsidP="00DD166A">
      <w:pPr>
        <w:pStyle w:val="ListParagraph"/>
        <w:numPr>
          <w:ilvl w:val="2"/>
          <w:numId w:val="3"/>
        </w:numPr>
        <w:rPr>
          <w:b/>
          <w:bCs/>
          <w:sz w:val="24"/>
          <w:szCs w:val="24"/>
          <w:u w:val="single"/>
        </w:rPr>
      </w:pPr>
      <w:r w:rsidRPr="002E40BD">
        <w:rPr>
          <w:b/>
          <w:bCs/>
          <w:sz w:val="24"/>
          <w:szCs w:val="24"/>
          <w:u w:val="single"/>
        </w:rPr>
        <w:t>Basics of a Buyer List</w:t>
      </w:r>
    </w:p>
    <w:p w14:paraId="53C1548F" w14:textId="08B99A81" w:rsidR="00DD166A" w:rsidRDefault="00DD166A" w:rsidP="002E40BD">
      <w:pPr>
        <w:pStyle w:val="ListParagraph"/>
        <w:numPr>
          <w:ilvl w:val="3"/>
          <w:numId w:val="3"/>
        </w:numPr>
        <w:rPr>
          <w:sz w:val="24"/>
          <w:szCs w:val="24"/>
        </w:rPr>
      </w:pPr>
      <w:r>
        <w:rPr>
          <w:sz w:val="24"/>
          <w:szCs w:val="24"/>
        </w:rPr>
        <w:t xml:space="preserve">The </w:t>
      </w:r>
      <w:r w:rsidR="002E40BD">
        <w:rPr>
          <w:sz w:val="24"/>
          <w:szCs w:val="24"/>
        </w:rPr>
        <w:t>B</w:t>
      </w:r>
      <w:r>
        <w:rPr>
          <w:sz w:val="24"/>
          <w:szCs w:val="24"/>
        </w:rPr>
        <w:t xml:space="preserve">uyer </w:t>
      </w:r>
      <w:r w:rsidR="002E40BD">
        <w:rPr>
          <w:sz w:val="24"/>
          <w:szCs w:val="24"/>
        </w:rPr>
        <w:t>L</w:t>
      </w:r>
      <w:r>
        <w:rPr>
          <w:sz w:val="24"/>
          <w:szCs w:val="24"/>
        </w:rPr>
        <w:t xml:space="preserve">ist is a tiered list of potential </w:t>
      </w:r>
      <w:r w:rsidR="002E40BD">
        <w:rPr>
          <w:sz w:val="24"/>
          <w:szCs w:val="24"/>
        </w:rPr>
        <w:t xml:space="preserve">market participants that </w:t>
      </w:r>
      <w:r w:rsidR="00CC75A9">
        <w:rPr>
          <w:sz w:val="24"/>
          <w:szCs w:val="24"/>
        </w:rPr>
        <w:t xml:space="preserve">could </w:t>
      </w:r>
      <w:r w:rsidR="002E40BD">
        <w:rPr>
          <w:sz w:val="24"/>
          <w:szCs w:val="24"/>
        </w:rPr>
        <w:t xml:space="preserve">act as buyers or </w:t>
      </w:r>
      <w:r>
        <w:rPr>
          <w:sz w:val="24"/>
          <w:szCs w:val="24"/>
        </w:rPr>
        <w:t xml:space="preserve">investors </w:t>
      </w:r>
      <w:r w:rsidR="002E40BD">
        <w:rPr>
          <w:sz w:val="24"/>
          <w:szCs w:val="24"/>
        </w:rPr>
        <w:t xml:space="preserve">in </w:t>
      </w:r>
      <w:r>
        <w:rPr>
          <w:sz w:val="24"/>
          <w:szCs w:val="24"/>
        </w:rPr>
        <w:t>the deal</w:t>
      </w:r>
      <w:r w:rsidR="00CC75A9">
        <w:rPr>
          <w:sz w:val="24"/>
          <w:szCs w:val="24"/>
        </w:rPr>
        <w:t>.</w:t>
      </w:r>
    </w:p>
    <w:p w14:paraId="37ECC0B1" w14:textId="040CD485" w:rsidR="00E7371F" w:rsidRDefault="00E7371F" w:rsidP="00E7371F">
      <w:pPr>
        <w:pStyle w:val="ListParagraph"/>
        <w:numPr>
          <w:ilvl w:val="4"/>
          <w:numId w:val="3"/>
        </w:numPr>
        <w:rPr>
          <w:sz w:val="24"/>
          <w:szCs w:val="24"/>
        </w:rPr>
      </w:pPr>
      <w:r>
        <w:rPr>
          <w:sz w:val="24"/>
          <w:szCs w:val="24"/>
        </w:rPr>
        <w:t>Marketplace participants can include</w:t>
      </w:r>
      <w:r w:rsidR="00E85FB6">
        <w:rPr>
          <w:sz w:val="24"/>
          <w:szCs w:val="24"/>
        </w:rPr>
        <w:t>:</w:t>
      </w:r>
    </w:p>
    <w:p w14:paraId="679C0443" w14:textId="7A90E557" w:rsidR="00E7371F" w:rsidRDefault="00E7371F" w:rsidP="00E7371F">
      <w:pPr>
        <w:pStyle w:val="ListParagraph"/>
        <w:numPr>
          <w:ilvl w:val="5"/>
          <w:numId w:val="3"/>
        </w:numPr>
        <w:rPr>
          <w:sz w:val="24"/>
          <w:szCs w:val="24"/>
        </w:rPr>
      </w:pPr>
      <w:r w:rsidRPr="00CC75A9">
        <w:rPr>
          <w:b/>
          <w:bCs/>
          <w:sz w:val="24"/>
          <w:szCs w:val="24"/>
          <w:u w:val="single"/>
        </w:rPr>
        <w:t xml:space="preserve">Strategic </w:t>
      </w:r>
      <w:r w:rsidR="00CC75A9">
        <w:rPr>
          <w:b/>
          <w:bCs/>
          <w:sz w:val="24"/>
          <w:szCs w:val="24"/>
          <w:u w:val="single"/>
        </w:rPr>
        <w:t>B</w:t>
      </w:r>
      <w:r w:rsidRPr="00CC75A9">
        <w:rPr>
          <w:b/>
          <w:bCs/>
          <w:sz w:val="24"/>
          <w:szCs w:val="24"/>
          <w:u w:val="single"/>
        </w:rPr>
        <w:t>uyers</w:t>
      </w:r>
      <w:r>
        <w:rPr>
          <w:sz w:val="24"/>
          <w:szCs w:val="24"/>
        </w:rPr>
        <w:t xml:space="preserve"> </w:t>
      </w:r>
      <w:r w:rsidR="00CC75A9">
        <w:rPr>
          <w:sz w:val="24"/>
          <w:szCs w:val="24"/>
        </w:rPr>
        <w:t xml:space="preserve">– these entities are </w:t>
      </w:r>
      <w:r>
        <w:rPr>
          <w:sz w:val="24"/>
          <w:szCs w:val="24"/>
        </w:rPr>
        <w:t>other corporations</w:t>
      </w:r>
      <w:r w:rsidR="00CC75A9">
        <w:rPr>
          <w:sz w:val="24"/>
          <w:szCs w:val="24"/>
        </w:rPr>
        <w:t xml:space="preserve"> in a similar or adjacent sector to the target and have interest in acquiring the target for business, not financial, reasons. Strategic buyers typically utilize internal corporate development teams to facilitate the diligence and the transaction.</w:t>
      </w:r>
    </w:p>
    <w:p w14:paraId="58BF4CED" w14:textId="310BD119" w:rsidR="00E7371F" w:rsidRDefault="00E7371F" w:rsidP="00E7371F">
      <w:pPr>
        <w:pStyle w:val="ListParagraph"/>
        <w:numPr>
          <w:ilvl w:val="5"/>
          <w:numId w:val="3"/>
        </w:numPr>
        <w:rPr>
          <w:sz w:val="24"/>
          <w:szCs w:val="24"/>
        </w:rPr>
      </w:pPr>
      <w:r w:rsidRPr="00CC75A9">
        <w:rPr>
          <w:b/>
          <w:bCs/>
          <w:sz w:val="24"/>
          <w:szCs w:val="24"/>
          <w:u w:val="single"/>
        </w:rPr>
        <w:t xml:space="preserve">Financial </w:t>
      </w:r>
      <w:r w:rsidR="00CC75A9">
        <w:rPr>
          <w:b/>
          <w:bCs/>
          <w:sz w:val="24"/>
          <w:szCs w:val="24"/>
          <w:u w:val="single"/>
        </w:rPr>
        <w:t>B</w:t>
      </w:r>
      <w:r w:rsidRPr="00CC75A9">
        <w:rPr>
          <w:b/>
          <w:bCs/>
          <w:sz w:val="24"/>
          <w:szCs w:val="24"/>
          <w:u w:val="single"/>
        </w:rPr>
        <w:t>uyers</w:t>
      </w:r>
      <w:r>
        <w:rPr>
          <w:sz w:val="24"/>
          <w:szCs w:val="24"/>
        </w:rPr>
        <w:t xml:space="preserve"> </w:t>
      </w:r>
      <w:r w:rsidR="00CC75A9">
        <w:rPr>
          <w:sz w:val="24"/>
          <w:szCs w:val="24"/>
        </w:rPr>
        <w:t xml:space="preserve">– these entities </w:t>
      </w:r>
      <w:r>
        <w:rPr>
          <w:sz w:val="24"/>
          <w:szCs w:val="24"/>
        </w:rPr>
        <w:t xml:space="preserve">are private equity firms, venture capitalists, corporate venture arms, sovereign wealth funds, </w:t>
      </w:r>
      <w:r w:rsidR="00CC75A9">
        <w:rPr>
          <w:sz w:val="24"/>
          <w:szCs w:val="24"/>
        </w:rPr>
        <w:t>and</w:t>
      </w:r>
      <w:r>
        <w:rPr>
          <w:sz w:val="24"/>
          <w:szCs w:val="24"/>
        </w:rPr>
        <w:t xml:space="preserve"> family offices</w:t>
      </w:r>
      <w:r w:rsidR="00CC75A9">
        <w:rPr>
          <w:sz w:val="24"/>
          <w:szCs w:val="24"/>
        </w:rPr>
        <w:t xml:space="preserve"> that have interest in the target company for financial, not business, reasons. The only exception might be a corporate venture arm.</w:t>
      </w:r>
    </w:p>
    <w:p w14:paraId="44722859" w14:textId="06D0C711" w:rsidR="00CC75A9" w:rsidRDefault="00CC75A9" w:rsidP="00CC75A9">
      <w:pPr>
        <w:pStyle w:val="ListParagraph"/>
        <w:numPr>
          <w:ilvl w:val="2"/>
          <w:numId w:val="3"/>
        </w:numPr>
        <w:rPr>
          <w:sz w:val="24"/>
          <w:szCs w:val="24"/>
        </w:rPr>
      </w:pPr>
      <w:r w:rsidRPr="00CC75A9">
        <w:rPr>
          <w:b/>
          <w:bCs/>
          <w:sz w:val="24"/>
          <w:szCs w:val="24"/>
          <w:u w:val="single"/>
        </w:rPr>
        <w:t>Buyer List Naming Conventions</w:t>
      </w:r>
    </w:p>
    <w:p w14:paraId="6B071483" w14:textId="378A01C1" w:rsidR="00DD166A" w:rsidRDefault="00DD166A" w:rsidP="002E40BD">
      <w:pPr>
        <w:pStyle w:val="ListParagraph"/>
        <w:numPr>
          <w:ilvl w:val="3"/>
          <w:numId w:val="3"/>
        </w:numPr>
        <w:rPr>
          <w:sz w:val="24"/>
          <w:szCs w:val="24"/>
        </w:rPr>
      </w:pPr>
      <w:r>
        <w:rPr>
          <w:sz w:val="24"/>
          <w:szCs w:val="24"/>
        </w:rPr>
        <w:t xml:space="preserve">The list is known as a </w:t>
      </w:r>
      <w:r w:rsidR="002E40BD">
        <w:rPr>
          <w:sz w:val="24"/>
          <w:szCs w:val="24"/>
        </w:rPr>
        <w:t>“B</w:t>
      </w:r>
      <w:r>
        <w:rPr>
          <w:sz w:val="24"/>
          <w:szCs w:val="24"/>
        </w:rPr>
        <w:t xml:space="preserve">uyer </w:t>
      </w:r>
      <w:r w:rsidR="002E40BD">
        <w:rPr>
          <w:sz w:val="24"/>
          <w:szCs w:val="24"/>
        </w:rPr>
        <w:t>L</w:t>
      </w:r>
      <w:r>
        <w:rPr>
          <w:sz w:val="24"/>
          <w:szCs w:val="24"/>
        </w:rPr>
        <w:t>ist</w:t>
      </w:r>
      <w:r w:rsidR="002E40BD">
        <w:rPr>
          <w:sz w:val="24"/>
          <w:szCs w:val="24"/>
        </w:rPr>
        <w:t>”</w:t>
      </w:r>
      <w:r>
        <w:rPr>
          <w:sz w:val="24"/>
          <w:szCs w:val="24"/>
        </w:rPr>
        <w:t xml:space="preserve"> when the </w:t>
      </w:r>
      <w:r w:rsidR="002E40BD">
        <w:rPr>
          <w:sz w:val="24"/>
          <w:szCs w:val="24"/>
        </w:rPr>
        <w:t xml:space="preserve">sell-side </w:t>
      </w:r>
      <w:r>
        <w:rPr>
          <w:sz w:val="24"/>
          <w:szCs w:val="24"/>
        </w:rPr>
        <w:t xml:space="preserve">engagement is an M&amp;A deal and an </w:t>
      </w:r>
      <w:r w:rsidR="00E7371F">
        <w:rPr>
          <w:sz w:val="24"/>
          <w:szCs w:val="24"/>
        </w:rPr>
        <w:t>“</w:t>
      </w:r>
      <w:r w:rsidR="002E40BD">
        <w:rPr>
          <w:sz w:val="24"/>
          <w:szCs w:val="24"/>
        </w:rPr>
        <w:t>I</w:t>
      </w:r>
      <w:r>
        <w:rPr>
          <w:sz w:val="24"/>
          <w:szCs w:val="24"/>
        </w:rPr>
        <w:t>nvestor list</w:t>
      </w:r>
      <w:r w:rsidR="00E7371F">
        <w:rPr>
          <w:sz w:val="24"/>
          <w:szCs w:val="24"/>
        </w:rPr>
        <w:t>”</w:t>
      </w:r>
      <w:r>
        <w:rPr>
          <w:sz w:val="24"/>
          <w:szCs w:val="24"/>
        </w:rPr>
        <w:t xml:space="preserve"> when the engagement is a capital raise</w:t>
      </w:r>
      <w:r w:rsidR="00CC75A9">
        <w:rPr>
          <w:sz w:val="24"/>
          <w:szCs w:val="24"/>
        </w:rPr>
        <w:t>.</w:t>
      </w:r>
    </w:p>
    <w:p w14:paraId="76A6CE8C" w14:textId="74F697F5" w:rsidR="00E85FB6" w:rsidRDefault="00E85FB6" w:rsidP="00E85FB6">
      <w:pPr>
        <w:pStyle w:val="ListParagraph"/>
        <w:numPr>
          <w:ilvl w:val="4"/>
          <w:numId w:val="3"/>
        </w:numPr>
        <w:rPr>
          <w:sz w:val="24"/>
          <w:szCs w:val="24"/>
        </w:rPr>
      </w:pPr>
      <w:r>
        <w:rPr>
          <w:sz w:val="24"/>
          <w:szCs w:val="24"/>
        </w:rPr>
        <w:t>The bankers and the client will work together to gain an understanding of the seller’s motivation</w:t>
      </w:r>
      <w:r w:rsidR="00CC75A9">
        <w:rPr>
          <w:sz w:val="24"/>
          <w:szCs w:val="24"/>
        </w:rPr>
        <w:t>s</w:t>
      </w:r>
      <w:r>
        <w:rPr>
          <w:sz w:val="24"/>
          <w:szCs w:val="24"/>
        </w:rPr>
        <w:t xml:space="preserve"> and who they would prefer to target as potential buyers</w:t>
      </w:r>
      <w:r w:rsidR="00CC75A9">
        <w:rPr>
          <w:sz w:val="24"/>
          <w:szCs w:val="24"/>
        </w:rPr>
        <w:t>.</w:t>
      </w:r>
    </w:p>
    <w:p w14:paraId="0A1B6205" w14:textId="7B639CF9" w:rsidR="00E85FB6" w:rsidRDefault="00E85FB6" w:rsidP="00E85FB6">
      <w:pPr>
        <w:pStyle w:val="ListParagraph"/>
        <w:numPr>
          <w:ilvl w:val="4"/>
          <w:numId w:val="3"/>
        </w:numPr>
        <w:rPr>
          <w:sz w:val="24"/>
          <w:szCs w:val="24"/>
        </w:rPr>
      </w:pPr>
      <w:r>
        <w:rPr>
          <w:sz w:val="24"/>
          <w:szCs w:val="24"/>
        </w:rPr>
        <w:t>Sometimes sellers are motivated to sell only to a narrow list of buyers, while other sellers have no preference</w:t>
      </w:r>
      <w:r w:rsidR="00CC75A9">
        <w:rPr>
          <w:sz w:val="24"/>
          <w:szCs w:val="24"/>
        </w:rPr>
        <w:t xml:space="preserve"> at all.</w:t>
      </w:r>
    </w:p>
    <w:p w14:paraId="7CBDAAD4" w14:textId="664DC919" w:rsidR="00E85FB6" w:rsidRPr="00CC75A9" w:rsidRDefault="00CC75A9" w:rsidP="00CC75A9">
      <w:pPr>
        <w:pStyle w:val="ListParagraph"/>
        <w:numPr>
          <w:ilvl w:val="2"/>
          <w:numId w:val="3"/>
        </w:numPr>
        <w:rPr>
          <w:b/>
          <w:bCs/>
          <w:sz w:val="24"/>
          <w:szCs w:val="24"/>
          <w:u w:val="single"/>
        </w:rPr>
      </w:pPr>
      <w:r>
        <w:rPr>
          <w:b/>
          <w:bCs/>
          <w:sz w:val="24"/>
          <w:szCs w:val="24"/>
          <w:u w:val="single"/>
        </w:rPr>
        <w:t xml:space="preserve">The </w:t>
      </w:r>
      <w:r w:rsidRPr="00CC75A9">
        <w:rPr>
          <w:b/>
          <w:bCs/>
          <w:sz w:val="24"/>
          <w:szCs w:val="24"/>
          <w:u w:val="single"/>
        </w:rPr>
        <w:t>Buyer List</w:t>
      </w:r>
      <w:r>
        <w:rPr>
          <w:b/>
          <w:bCs/>
          <w:sz w:val="24"/>
          <w:szCs w:val="24"/>
          <w:u w:val="single"/>
        </w:rPr>
        <w:t xml:space="preserve"> Formats</w:t>
      </w:r>
    </w:p>
    <w:p w14:paraId="364EB056" w14:textId="4742B3B9" w:rsidR="00CC75A9" w:rsidRDefault="00CC75A9" w:rsidP="00CC75A9">
      <w:pPr>
        <w:pStyle w:val="ListParagraph"/>
        <w:numPr>
          <w:ilvl w:val="3"/>
          <w:numId w:val="3"/>
        </w:numPr>
        <w:rPr>
          <w:sz w:val="24"/>
          <w:szCs w:val="24"/>
        </w:rPr>
      </w:pPr>
      <w:r>
        <w:rPr>
          <w:sz w:val="24"/>
          <w:szCs w:val="24"/>
        </w:rPr>
        <w:lastRenderedPageBreak/>
        <w:t xml:space="preserve">Practitioners will likely keep the Buyer List in both excel and </w:t>
      </w:r>
      <w:proofErr w:type="spellStart"/>
      <w:r>
        <w:rPr>
          <w:sz w:val="24"/>
          <w:szCs w:val="24"/>
        </w:rPr>
        <w:t>powerpoint</w:t>
      </w:r>
      <w:proofErr w:type="spellEnd"/>
      <w:r>
        <w:rPr>
          <w:sz w:val="24"/>
          <w:szCs w:val="24"/>
        </w:rPr>
        <w:t xml:space="preserve"> formats:</w:t>
      </w:r>
    </w:p>
    <w:p w14:paraId="556DFAD1" w14:textId="1590244E" w:rsidR="00E85FB6" w:rsidRDefault="00CC75A9" w:rsidP="00CC75A9">
      <w:pPr>
        <w:pStyle w:val="ListParagraph"/>
        <w:numPr>
          <w:ilvl w:val="4"/>
          <w:numId w:val="3"/>
        </w:numPr>
        <w:rPr>
          <w:sz w:val="24"/>
          <w:szCs w:val="24"/>
        </w:rPr>
      </w:pPr>
      <w:r w:rsidRPr="00CC75A9">
        <w:rPr>
          <w:b/>
          <w:bCs/>
          <w:sz w:val="24"/>
          <w:szCs w:val="24"/>
          <w:u w:val="single"/>
        </w:rPr>
        <w:t>Excel Form</w:t>
      </w:r>
      <w:r>
        <w:rPr>
          <w:b/>
          <w:bCs/>
          <w:sz w:val="24"/>
          <w:szCs w:val="24"/>
          <w:u w:val="single"/>
        </w:rPr>
        <w:t>at</w:t>
      </w:r>
      <w:r>
        <w:rPr>
          <w:sz w:val="24"/>
          <w:szCs w:val="24"/>
        </w:rPr>
        <w:t xml:space="preserve"> – good for </w:t>
      </w:r>
      <w:r w:rsidR="00E85FB6">
        <w:rPr>
          <w:sz w:val="24"/>
          <w:szCs w:val="24"/>
        </w:rPr>
        <w:t>note keeping and outreach purposes</w:t>
      </w:r>
    </w:p>
    <w:p w14:paraId="4D7785DF" w14:textId="05C4B483" w:rsidR="00E85FB6" w:rsidRPr="00E85FB6" w:rsidRDefault="00CC75A9" w:rsidP="00CC75A9">
      <w:pPr>
        <w:pStyle w:val="ListParagraph"/>
        <w:numPr>
          <w:ilvl w:val="4"/>
          <w:numId w:val="3"/>
        </w:numPr>
        <w:rPr>
          <w:sz w:val="24"/>
          <w:szCs w:val="24"/>
        </w:rPr>
      </w:pPr>
      <w:proofErr w:type="spellStart"/>
      <w:r w:rsidRPr="00CC75A9">
        <w:rPr>
          <w:b/>
          <w:bCs/>
          <w:sz w:val="24"/>
          <w:szCs w:val="24"/>
          <w:u w:val="single"/>
        </w:rPr>
        <w:t>Powerpoint</w:t>
      </w:r>
      <w:proofErr w:type="spellEnd"/>
      <w:r w:rsidRPr="00CC75A9">
        <w:rPr>
          <w:b/>
          <w:bCs/>
          <w:sz w:val="24"/>
          <w:szCs w:val="24"/>
          <w:u w:val="single"/>
        </w:rPr>
        <w:t xml:space="preserve"> </w:t>
      </w:r>
      <w:r>
        <w:rPr>
          <w:b/>
          <w:bCs/>
          <w:sz w:val="24"/>
          <w:szCs w:val="24"/>
          <w:u w:val="single"/>
        </w:rPr>
        <w:t>F</w:t>
      </w:r>
      <w:r w:rsidRPr="00CC75A9">
        <w:rPr>
          <w:b/>
          <w:bCs/>
          <w:sz w:val="24"/>
          <w:szCs w:val="24"/>
          <w:u w:val="single"/>
        </w:rPr>
        <w:t>orm</w:t>
      </w:r>
      <w:r>
        <w:rPr>
          <w:b/>
          <w:bCs/>
          <w:sz w:val="24"/>
          <w:szCs w:val="24"/>
          <w:u w:val="single"/>
        </w:rPr>
        <w:t>at</w:t>
      </w:r>
      <w:r w:rsidRPr="00CC75A9">
        <w:rPr>
          <w:sz w:val="24"/>
          <w:szCs w:val="24"/>
        </w:rPr>
        <w:t xml:space="preserve"> </w:t>
      </w:r>
      <w:r>
        <w:rPr>
          <w:sz w:val="24"/>
          <w:szCs w:val="24"/>
        </w:rPr>
        <w:t xml:space="preserve">– good for client-facing and </w:t>
      </w:r>
      <w:r w:rsidR="00E85FB6">
        <w:rPr>
          <w:sz w:val="24"/>
          <w:szCs w:val="24"/>
        </w:rPr>
        <w:t>presentation</w:t>
      </w:r>
      <w:r>
        <w:rPr>
          <w:sz w:val="24"/>
          <w:szCs w:val="24"/>
        </w:rPr>
        <w:t xml:space="preserve">al purposes </w:t>
      </w:r>
    </w:p>
    <w:p w14:paraId="0E3C42F5" w14:textId="29698371" w:rsidR="00DD166A" w:rsidRPr="00E85FB6" w:rsidRDefault="00E85FB6" w:rsidP="00DD166A">
      <w:pPr>
        <w:pStyle w:val="ListParagraph"/>
        <w:numPr>
          <w:ilvl w:val="1"/>
          <w:numId w:val="3"/>
        </w:numPr>
        <w:rPr>
          <w:sz w:val="24"/>
          <w:szCs w:val="24"/>
        </w:rPr>
      </w:pPr>
      <w:r>
        <w:rPr>
          <w:sz w:val="24"/>
          <w:szCs w:val="24"/>
        </w:rPr>
        <w:t xml:space="preserve">The Warren Fox Group believes that junior bankers have a few main responsibilities as it relates to the curating the </w:t>
      </w:r>
      <w:r w:rsidR="00FD39FF" w:rsidRPr="00E85FB6">
        <w:rPr>
          <w:sz w:val="24"/>
          <w:szCs w:val="24"/>
        </w:rPr>
        <w:t>Buyer</w:t>
      </w:r>
      <w:r>
        <w:rPr>
          <w:sz w:val="24"/>
          <w:szCs w:val="24"/>
        </w:rPr>
        <w:t xml:space="preserve"> </w:t>
      </w:r>
      <w:r w:rsidR="00FD39FF" w:rsidRPr="00E85FB6">
        <w:rPr>
          <w:sz w:val="24"/>
          <w:szCs w:val="24"/>
        </w:rPr>
        <w:t>List</w:t>
      </w:r>
      <w:r w:rsidR="009A2803">
        <w:rPr>
          <w:sz w:val="24"/>
          <w:szCs w:val="24"/>
        </w:rPr>
        <w:t>:</w:t>
      </w:r>
      <w:r w:rsidR="00530D5A" w:rsidRPr="00E85FB6">
        <w:rPr>
          <w:sz w:val="24"/>
          <w:szCs w:val="24"/>
        </w:rPr>
        <w:t xml:space="preserve"> </w:t>
      </w:r>
    </w:p>
    <w:p w14:paraId="33A042C8" w14:textId="5E5FF396" w:rsidR="00FD39FF" w:rsidRPr="00FD39FF" w:rsidRDefault="00E85FB6" w:rsidP="00FD39FF">
      <w:pPr>
        <w:pStyle w:val="ListParagraph"/>
        <w:numPr>
          <w:ilvl w:val="2"/>
          <w:numId w:val="3"/>
        </w:numPr>
        <w:rPr>
          <w:b/>
          <w:bCs/>
          <w:sz w:val="24"/>
          <w:szCs w:val="24"/>
          <w:u w:val="single"/>
        </w:rPr>
      </w:pPr>
      <w:r>
        <w:rPr>
          <w:b/>
          <w:bCs/>
          <w:sz w:val="24"/>
          <w:szCs w:val="24"/>
          <w:u w:val="single"/>
        </w:rPr>
        <w:t>Original Buyer List Preparation</w:t>
      </w:r>
    </w:p>
    <w:p w14:paraId="1687F1EF" w14:textId="77777777" w:rsidR="009A2803" w:rsidRDefault="009A2803" w:rsidP="00FD39FF">
      <w:pPr>
        <w:pStyle w:val="ListParagraph"/>
        <w:numPr>
          <w:ilvl w:val="3"/>
          <w:numId w:val="3"/>
        </w:numPr>
        <w:rPr>
          <w:sz w:val="24"/>
          <w:szCs w:val="24"/>
        </w:rPr>
      </w:pPr>
      <w:r>
        <w:rPr>
          <w:sz w:val="24"/>
          <w:szCs w:val="24"/>
        </w:rPr>
        <w:t>The junior bankers need to produce a list of potential buyers for the deal.</w:t>
      </w:r>
    </w:p>
    <w:p w14:paraId="73E57A0D" w14:textId="458839FC" w:rsidR="009A2803" w:rsidRDefault="009A2803" w:rsidP="00FD39FF">
      <w:pPr>
        <w:pStyle w:val="ListParagraph"/>
        <w:numPr>
          <w:ilvl w:val="3"/>
          <w:numId w:val="3"/>
        </w:numPr>
        <w:rPr>
          <w:sz w:val="24"/>
          <w:szCs w:val="24"/>
        </w:rPr>
      </w:pPr>
      <w:r>
        <w:rPr>
          <w:sz w:val="24"/>
          <w:szCs w:val="24"/>
        </w:rPr>
        <w:t>The junior bankers can leverage preliminary buyer lists and previous buyer conversations that took place during the bake-off.</w:t>
      </w:r>
    </w:p>
    <w:p w14:paraId="6D90FF3B" w14:textId="19E7FD19" w:rsidR="00FD39FF" w:rsidRDefault="00FD39FF" w:rsidP="009A2803">
      <w:pPr>
        <w:pStyle w:val="ListParagraph"/>
        <w:numPr>
          <w:ilvl w:val="4"/>
          <w:numId w:val="3"/>
        </w:numPr>
        <w:rPr>
          <w:sz w:val="24"/>
          <w:szCs w:val="24"/>
        </w:rPr>
      </w:pPr>
      <w:r>
        <w:rPr>
          <w:sz w:val="24"/>
          <w:szCs w:val="24"/>
        </w:rPr>
        <w:t xml:space="preserve">Prior to the engagement, the bank and the client would have discussed potential buyers and investors </w:t>
      </w:r>
      <w:r w:rsidR="00E85FB6">
        <w:rPr>
          <w:sz w:val="24"/>
          <w:szCs w:val="24"/>
        </w:rPr>
        <w:t xml:space="preserve">leading up to the </w:t>
      </w:r>
      <w:r>
        <w:rPr>
          <w:sz w:val="24"/>
          <w:szCs w:val="24"/>
        </w:rPr>
        <w:t>bake-off</w:t>
      </w:r>
      <w:r w:rsidR="009A2803">
        <w:rPr>
          <w:sz w:val="24"/>
          <w:szCs w:val="24"/>
        </w:rPr>
        <w:t>.</w:t>
      </w:r>
    </w:p>
    <w:p w14:paraId="7E2BF13E" w14:textId="031DAF19" w:rsidR="00FD39FF" w:rsidRDefault="00FD39FF" w:rsidP="009A2803">
      <w:pPr>
        <w:pStyle w:val="ListParagraph"/>
        <w:numPr>
          <w:ilvl w:val="4"/>
          <w:numId w:val="3"/>
        </w:numPr>
        <w:rPr>
          <w:sz w:val="24"/>
          <w:szCs w:val="24"/>
        </w:rPr>
      </w:pPr>
      <w:r>
        <w:rPr>
          <w:sz w:val="24"/>
          <w:szCs w:val="24"/>
        </w:rPr>
        <w:t xml:space="preserve">A large piece of winning a bake-off is being able to </w:t>
      </w:r>
      <w:r w:rsidR="00E85FB6">
        <w:rPr>
          <w:sz w:val="24"/>
          <w:szCs w:val="24"/>
        </w:rPr>
        <w:t xml:space="preserve">show the </w:t>
      </w:r>
      <w:r>
        <w:rPr>
          <w:sz w:val="24"/>
          <w:szCs w:val="24"/>
        </w:rPr>
        <w:t>potential client that the bank has the proper contacts at the desired institutions</w:t>
      </w:r>
      <w:r w:rsidR="009A2803">
        <w:rPr>
          <w:sz w:val="24"/>
          <w:szCs w:val="24"/>
        </w:rPr>
        <w:t>.</w:t>
      </w:r>
    </w:p>
    <w:p w14:paraId="2DEDBC5E" w14:textId="77777777" w:rsidR="00E85FB6" w:rsidRPr="00E85FB6" w:rsidRDefault="00E85FB6" w:rsidP="00FD39FF">
      <w:pPr>
        <w:pStyle w:val="ListParagraph"/>
        <w:numPr>
          <w:ilvl w:val="2"/>
          <w:numId w:val="3"/>
        </w:numPr>
        <w:rPr>
          <w:b/>
          <w:bCs/>
          <w:sz w:val="24"/>
          <w:szCs w:val="24"/>
          <w:u w:val="single"/>
        </w:rPr>
      </w:pPr>
      <w:r w:rsidRPr="00E85FB6">
        <w:rPr>
          <w:b/>
          <w:bCs/>
          <w:sz w:val="24"/>
          <w:szCs w:val="24"/>
          <w:u w:val="single"/>
        </w:rPr>
        <w:t>Buyer List Workflow Outputs</w:t>
      </w:r>
    </w:p>
    <w:p w14:paraId="40DA6FA5" w14:textId="16255CBB" w:rsidR="00FD39FF" w:rsidRDefault="00FD39FF" w:rsidP="00E85FB6">
      <w:pPr>
        <w:pStyle w:val="ListParagraph"/>
        <w:numPr>
          <w:ilvl w:val="3"/>
          <w:numId w:val="3"/>
        </w:numPr>
        <w:rPr>
          <w:sz w:val="24"/>
          <w:szCs w:val="24"/>
        </w:rPr>
      </w:pPr>
      <w:r>
        <w:rPr>
          <w:sz w:val="24"/>
          <w:szCs w:val="24"/>
        </w:rPr>
        <w:t>Internal Excel Buyer List</w:t>
      </w:r>
    </w:p>
    <w:p w14:paraId="2D1B9EFF" w14:textId="11867F72" w:rsidR="008C65C8" w:rsidRDefault="008C65C8" w:rsidP="008C65C8">
      <w:pPr>
        <w:pStyle w:val="ListParagraph"/>
        <w:numPr>
          <w:ilvl w:val="4"/>
          <w:numId w:val="3"/>
        </w:numPr>
        <w:rPr>
          <w:sz w:val="24"/>
          <w:szCs w:val="24"/>
        </w:rPr>
      </w:pPr>
      <w:r>
        <w:rPr>
          <w:sz w:val="24"/>
          <w:szCs w:val="24"/>
        </w:rPr>
        <w:t xml:space="preserve">Composition of the internal excel </w:t>
      </w:r>
      <w:r w:rsidR="009A2803">
        <w:rPr>
          <w:sz w:val="24"/>
          <w:szCs w:val="24"/>
        </w:rPr>
        <w:t>b</w:t>
      </w:r>
      <w:r>
        <w:rPr>
          <w:sz w:val="24"/>
          <w:szCs w:val="24"/>
        </w:rPr>
        <w:t xml:space="preserve">uyer </w:t>
      </w:r>
      <w:r w:rsidR="009A2803">
        <w:rPr>
          <w:sz w:val="24"/>
          <w:szCs w:val="24"/>
        </w:rPr>
        <w:t>l</w:t>
      </w:r>
      <w:r>
        <w:rPr>
          <w:sz w:val="24"/>
          <w:szCs w:val="24"/>
        </w:rPr>
        <w:t>ist:</w:t>
      </w:r>
    </w:p>
    <w:p w14:paraId="17AF69F7" w14:textId="6300E8C9" w:rsidR="008C65C8" w:rsidRDefault="008C65C8" w:rsidP="008C65C8">
      <w:pPr>
        <w:pStyle w:val="ListParagraph"/>
        <w:numPr>
          <w:ilvl w:val="5"/>
          <w:numId w:val="3"/>
        </w:numPr>
        <w:rPr>
          <w:sz w:val="24"/>
          <w:szCs w:val="24"/>
        </w:rPr>
      </w:pPr>
      <w:r>
        <w:rPr>
          <w:sz w:val="24"/>
          <w:szCs w:val="24"/>
        </w:rPr>
        <w:t>General Description</w:t>
      </w:r>
      <w:r w:rsidR="009A2803">
        <w:rPr>
          <w:sz w:val="24"/>
          <w:szCs w:val="24"/>
        </w:rPr>
        <w:t xml:space="preserve"> of buyer</w:t>
      </w:r>
    </w:p>
    <w:p w14:paraId="3F80ED97" w14:textId="77777777" w:rsidR="008C65C8" w:rsidRDefault="008C65C8" w:rsidP="008C65C8">
      <w:pPr>
        <w:pStyle w:val="ListParagraph"/>
        <w:numPr>
          <w:ilvl w:val="5"/>
          <w:numId w:val="3"/>
        </w:numPr>
        <w:rPr>
          <w:sz w:val="24"/>
          <w:szCs w:val="24"/>
        </w:rPr>
      </w:pPr>
      <w:r>
        <w:rPr>
          <w:sz w:val="24"/>
          <w:szCs w:val="24"/>
        </w:rPr>
        <w:t>Location</w:t>
      </w:r>
    </w:p>
    <w:p w14:paraId="502790EC" w14:textId="77777777" w:rsidR="008C65C8" w:rsidRDefault="008C65C8" w:rsidP="008C65C8">
      <w:pPr>
        <w:pStyle w:val="ListParagraph"/>
        <w:numPr>
          <w:ilvl w:val="5"/>
          <w:numId w:val="3"/>
        </w:numPr>
        <w:rPr>
          <w:sz w:val="24"/>
          <w:szCs w:val="24"/>
        </w:rPr>
      </w:pPr>
      <w:r>
        <w:rPr>
          <w:sz w:val="24"/>
          <w:szCs w:val="24"/>
        </w:rPr>
        <w:t>Check size, control preference, and investment mandate</w:t>
      </w:r>
    </w:p>
    <w:p w14:paraId="18EF8A20" w14:textId="77777777" w:rsidR="008C65C8" w:rsidRDefault="008C65C8" w:rsidP="008C65C8">
      <w:pPr>
        <w:pStyle w:val="ListParagraph"/>
        <w:numPr>
          <w:ilvl w:val="5"/>
          <w:numId w:val="3"/>
        </w:numPr>
        <w:rPr>
          <w:sz w:val="24"/>
          <w:szCs w:val="24"/>
        </w:rPr>
      </w:pPr>
      <w:r>
        <w:rPr>
          <w:sz w:val="24"/>
          <w:szCs w:val="24"/>
        </w:rPr>
        <w:t xml:space="preserve">Size of fund </w:t>
      </w:r>
    </w:p>
    <w:p w14:paraId="38929FAE" w14:textId="77777777" w:rsidR="008C65C8" w:rsidRDefault="008C65C8" w:rsidP="008C65C8">
      <w:pPr>
        <w:pStyle w:val="ListParagraph"/>
        <w:numPr>
          <w:ilvl w:val="5"/>
          <w:numId w:val="3"/>
        </w:numPr>
        <w:rPr>
          <w:sz w:val="24"/>
          <w:szCs w:val="24"/>
        </w:rPr>
      </w:pPr>
      <w:r>
        <w:rPr>
          <w:sz w:val="24"/>
          <w:szCs w:val="24"/>
        </w:rPr>
        <w:t>Name, position, and contact information of relationships within buying entity</w:t>
      </w:r>
    </w:p>
    <w:p w14:paraId="50FDA123" w14:textId="37A17780" w:rsidR="008C65C8" w:rsidRPr="008C65C8" w:rsidRDefault="008C65C8" w:rsidP="008C65C8">
      <w:pPr>
        <w:pStyle w:val="ListParagraph"/>
        <w:numPr>
          <w:ilvl w:val="5"/>
          <w:numId w:val="3"/>
        </w:numPr>
        <w:rPr>
          <w:sz w:val="24"/>
          <w:szCs w:val="24"/>
        </w:rPr>
      </w:pPr>
      <w:r>
        <w:rPr>
          <w:sz w:val="24"/>
          <w:szCs w:val="24"/>
        </w:rPr>
        <w:t>Comparable past investments</w:t>
      </w:r>
    </w:p>
    <w:p w14:paraId="03699680" w14:textId="23D5E33E" w:rsidR="00EF3D51" w:rsidRDefault="00FD39FF" w:rsidP="00E85FB6">
      <w:pPr>
        <w:pStyle w:val="ListParagraph"/>
        <w:numPr>
          <w:ilvl w:val="4"/>
          <w:numId w:val="3"/>
        </w:numPr>
        <w:rPr>
          <w:sz w:val="24"/>
          <w:szCs w:val="24"/>
        </w:rPr>
      </w:pPr>
      <w:r>
        <w:rPr>
          <w:sz w:val="24"/>
          <w:szCs w:val="24"/>
        </w:rPr>
        <w:t xml:space="preserve">The junior banker will be expected to </w:t>
      </w:r>
      <w:r w:rsidR="00EF3D51">
        <w:rPr>
          <w:sz w:val="24"/>
          <w:szCs w:val="24"/>
        </w:rPr>
        <w:t xml:space="preserve">retrieve </w:t>
      </w:r>
      <w:r w:rsidR="008C65C8">
        <w:rPr>
          <w:sz w:val="24"/>
          <w:szCs w:val="24"/>
        </w:rPr>
        <w:t xml:space="preserve">and verify </w:t>
      </w:r>
      <w:r w:rsidR="00EF3D51">
        <w:rPr>
          <w:sz w:val="24"/>
          <w:szCs w:val="24"/>
        </w:rPr>
        <w:t xml:space="preserve">all of the </w:t>
      </w:r>
      <w:r w:rsidR="008C65C8">
        <w:rPr>
          <w:sz w:val="24"/>
          <w:szCs w:val="24"/>
        </w:rPr>
        <w:t>above information</w:t>
      </w:r>
      <w:r w:rsidR="009A2803">
        <w:rPr>
          <w:sz w:val="24"/>
          <w:szCs w:val="24"/>
        </w:rPr>
        <w:t xml:space="preserve"> from internal and external resources.</w:t>
      </w:r>
      <w:r w:rsidR="008C65C8">
        <w:rPr>
          <w:sz w:val="24"/>
          <w:szCs w:val="24"/>
        </w:rPr>
        <w:t xml:space="preserve"> </w:t>
      </w:r>
    </w:p>
    <w:p w14:paraId="6F72BFCE" w14:textId="229FA07F" w:rsidR="00FD39FF" w:rsidRDefault="008C65C8" w:rsidP="00E85FB6">
      <w:pPr>
        <w:pStyle w:val="ListParagraph"/>
        <w:numPr>
          <w:ilvl w:val="4"/>
          <w:numId w:val="3"/>
        </w:numPr>
        <w:rPr>
          <w:sz w:val="24"/>
          <w:szCs w:val="24"/>
        </w:rPr>
      </w:pPr>
      <w:r>
        <w:rPr>
          <w:sz w:val="24"/>
          <w:szCs w:val="24"/>
        </w:rPr>
        <w:t xml:space="preserve">Additionally, the </w:t>
      </w:r>
      <w:r w:rsidR="00EF3D51">
        <w:rPr>
          <w:sz w:val="24"/>
          <w:szCs w:val="24"/>
        </w:rPr>
        <w:t xml:space="preserve">junior banker is expected to </w:t>
      </w:r>
      <w:r>
        <w:rPr>
          <w:sz w:val="24"/>
          <w:szCs w:val="24"/>
        </w:rPr>
        <w:t xml:space="preserve">take a first pass at tiering and </w:t>
      </w:r>
      <w:r w:rsidR="00EF3D51">
        <w:rPr>
          <w:sz w:val="24"/>
          <w:szCs w:val="24"/>
        </w:rPr>
        <w:t>organiz</w:t>
      </w:r>
      <w:r>
        <w:rPr>
          <w:sz w:val="24"/>
          <w:szCs w:val="24"/>
        </w:rPr>
        <w:t>ing</w:t>
      </w:r>
      <w:r w:rsidR="00EF3D51">
        <w:rPr>
          <w:sz w:val="24"/>
          <w:szCs w:val="24"/>
        </w:rPr>
        <w:t xml:space="preserve"> the buyers </w:t>
      </w:r>
      <w:r>
        <w:rPr>
          <w:sz w:val="24"/>
          <w:szCs w:val="24"/>
        </w:rPr>
        <w:t>based on the client</w:t>
      </w:r>
      <w:r w:rsidR="00495435">
        <w:rPr>
          <w:sz w:val="24"/>
          <w:szCs w:val="24"/>
        </w:rPr>
        <w:t>’</w:t>
      </w:r>
      <w:r>
        <w:rPr>
          <w:sz w:val="24"/>
          <w:szCs w:val="24"/>
        </w:rPr>
        <w:t>s preferences</w:t>
      </w:r>
      <w:r w:rsidR="009A2803">
        <w:rPr>
          <w:sz w:val="24"/>
          <w:szCs w:val="24"/>
        </w:rPr>
        <w:t>.</w:t>
      </w:r>
    </w:p>
    <w:p w14:paraId="2D3C8680" w14:textId="62210E06" w:rsidR="00FD39FF" w:rsidRDefault="00FD39FF" w:rsidP="00E85FB6">
      <w:pPr>
        <w:pStyle w:val="ListParagraph"/>
        <w:numPr>
          <w:ilvl w:val="3"/>
          <w:numId w:val="3"/>
        </w:numPr>
        <w:rPr>
          <w:sz w:val="24"/>
          <w:szCs w:val="24"/>
        </w:rPr>
      </w:pPr>
      <w:r>
        <w:rPr>
          <w:sz w:val="24"/>
          <w:szCs w:val="24"/>
        </w:rPr>
        <w:t xml:space="preserve">Buyer List Presentation </w:t>
      </w:r>
    </w:p>
    <w:p w14:paraId="00C39721" w14:textId="60DCE773" w:rsidR="00142F4D" w:rsidRPr="008C65C8" w:rsidRDefault="00142F4D" w:rsidP="008C65C8">
      <w:pPr>
        <w:pStyle w:val="ListParagraph"/>
        <w:numPr>
          <w:ilvl w:val="4"/>
          <w:numId w:val="3"/>
        </w:numPr>
        <w:rPr>
          <w:sz w:val="24"/>
          <w:szCs w:val="24"/>
        </w:rPr>
      </w:pPr>
      <w:r>
        <w:rPr>
          <w:sz w:val="24"/>
          <w:szCs w:val="24"/>
        </w:rPr>
        <w:t>A preliminary buyer</w:t>
      </w:r>
      <w:r w:rsidR="008C65C8">
        <w:rPr>
          <w:sz w:val="24"/>
          <w:szCs w:val="24"/>
        </w:rPr>
        <w:t xml:space="preserve"> </w:t>
      </w:r>
      <w:r>
        <w:rPr>
          <w:sz w:val="24"/>
          <w:szCs w:val="24"/>
        </w:rPr>
        <w:t>list was most likely flashed during the pitch</w:t>
      </w:r>
      <w:r w:rsidR="008C65C8">
        <w:rPr>
          <w:sz w:val="24"/>
          <w:szCs w:val="24"/>
        </w:rPr>
        <w:t xml:space="preserve">, which probably was a categorized </w:t>
      </w:r>
      <w:r w:rsidR="008C65C8" w:rsidRPr="008C65C8">
        <w:rPr>
          <w:sz w:val="24"/>
          <w:szCs w:val="24"/>
        </w:rPr>
        <w:t xml:space="preserve">splash page </w:t>
      </w:r>
      <w:r w:rsidRPr="008C65C8">
        <w:rPr>
          <w:sz w:val="24"/>
          <w:szCs w:val="24"/>
        </w:rPr>
        <w:t>of buyer logo</w:t>
      </w:r>
      <w:r w:rsidR="008C65C8" w:rsidRPr="008C65C8">
        <w:rPr>
          <w:sz w:val="24"/>
          <w:szCs w:val="24"/>
        </w:rPr>
        <w:t>s</w:t>
      </w:r>
      <w:r w:rsidR="009A2803">
        <w:rPr>
          <w:sz w:val="24"/>
          <w:szCs w:val="24"/>
        </w:rPr>
        <w:t>.</w:t>
      </w:r>
    </w:p>
    <w:p w14:paraId="3BFD9BA8" w14:textId="2D90ADB5" w:rsidR="00DD166A" w:rsidRDefault="00142F4D" w:rsidP="00E85FB6">
      <w:pPr>
        <w:pStyle w:val="ListParagraph"/>
        <w:numPr>
          <w:ilvl w:val="4"/>
          <w:numId w:val="3"/>
        </w:numPr>
        <w:rPr>
          <w:sz w:val="24"/>
          <w:szCs w:val="24"/>
        </w:rPr>
      </w:pPr>
      <w:r>
        <w:rPr>
          <w:sz w:val="24"/>
          <w:szCs w:val="24"/>
        </w:rPr>
        <w:t xml:space="preserve">The </w:t>
      </w:r>
      <w:r w:rsidR="008C65C8">
        <w:rPr>
          <w:sz w:val="24"/>
          <w:szCs w:val="24"/>
        </w:rPr>
        <w:t xml:space="preserve">next step for the </w:t>
      </w:r>
      <w:r>
        <w:rPr>
          <w:sz w:val="24"/>
          <w:szCs w:val="24"/>
        </w:rPr>
        <w:t xml:space="preserve">junior bankers will </w:t>
      </w:r>
      <w:r w:rsidR="008C65C8">
        <w:rPr>
          <w:sz w:val="24"/>
          <w:szCs w:val="24"/>
        </w:rPr>
        <w:t xml:space="preserve">be to </w:t>
      </w:r>
      <w:r>
        <w:rPr>
          <w:sz w:val="24"/>
          <w:szCs w:val="24"/>
        </w:rPr>
        <w:t xml:space="preserve">create </w:t>
      </w:r>
      <w:r w:rsidR="008C65C8">
        <w:rPr>
          <w:sz w:val="24"/>
          <w:szCs w:val="24"/>
        </w:rPr>
        <w:t>“</w:t>
      </w:r>
      <w:r>
        <w:rPr>
          <w:sz w:val="24"/>
          <w:szCs w:val="24"/>
        </w:rPr>
        <w:t>buyer</w:t>
      </w:r>
      <w:r w:rsidR="008C65C8">
        <w:rPr>
          <w:sz w:val="24"/>
          <w:szCs w:val="24"/>
        </w:rPr>
        <w:t xml:space="preserve"> strips”</w:t>
      </w:r>
      <w:r w:rsidR="009A2803">
        <w:rPr>
          <w:sz w:val="24"/>
          <w:szCs w:val="24"/>
        </w:rPr>
        <w:t>.</w:t>
      </w:r>
    </w:p>
    <w:p w14:paraId="72FAFA61" w14:textId="526188C8" w:rsidR="00142F4D" w:rsidRPr="009A2803" w:rsidRDefault="00142F4D" w:rsidP="009A2803">
      <w:pPr>
        <w:pStyle w:val="ListParagraph"/>
        <w:numPr>
          <w:ilvl w:val="5"/>
          <w:numId w:val="3"/>
        </w:numPr>
        <w:rPr>
          <w:b/>
          <w:bCs/>
          <w:sz w:val="24"/>
          <w:szCs w:val="24"/>
          <w:u w:val="single"/>
        </w:rPr>
      </w:pPr>
      <w:r w:rsidRPr="00142F4D">
        <w:rPr>
          <w:b/>
          <w:bCs/>
          <w:sz w:val="24"/>
          <w:szCs w:val="24"/>
          <w:u w:val="single"/>
        </w:rPr>
        <w:t>Buyer Strips</w:t>
      </w:r>
      <w:r>
        <w:rPr>
          <w:b/>
          <w:bCs/>
          <w:sz w:val="24"/>
          <w:szCs w:val="24"/>
          <w:u w:val="single"/>
        </w:rPr>
        <w:t xml:space="preserve"> </w:t>
      </w:r>
      <w:r>
        <w:rPr>
          <w:sz w:val="24"/>
          <w:szCs w:val="24"/>
        </w:rPr>
        <w:t xml:space="preserve">are horizontal strips with the logo starting on the far left and then additional </w:t>
      </w:r>
      <w:r w:rsidR="00495435">
        <w:rPr>
          <w:sz w:val="24"/>
          <w:szCs w:val="24"/>
        </w:rPr>
        <w:t xml:space="preserve">buyer </w:t>
      </w:r>
      <w:r>
        <w:rPr>
          <w:sz w:val="24"/>
          <w:szCs w:val="24"/>
        </w:rPr>
        <w:t>information spread across the presentation</w:t>
      </w:r>
      <w:r w:rsidR="009A2803">
        <w:rPr>
          <w:sz w:val="24"/>
          <w:szCs w:val="24"/>
        </w:rPr>
        <w:t xml:space="preserve">.  Additional buyer information could include: </w:t>
      </w:r>
    </w:p>
    <w:p w14:paraId="6881D2E8" w14:textId="0BF39C51" w:rsidR="00142F4D" w:rsidRDefault="00142F4D" w:rsidP="009A2803">
      <w:pPr>
        <w:pStyle w:val="ListParagraph"/>
        <w:numPr>
          <w:ilvl w:val="6"/>
          <w:numId w:val="3"/>
        </w:numPr>
        <w:rPr>
          <w:sz w:val="24"/>
          <w:szCs w:val="24"/>
        </w:rPr>
      </w:pPr>
      <w:r>
        <w:rPr>
          <w:sz w:val="24"/>
          <w:szCs w:val="24"/>
        </w:rPr>
        <w:t>Buyer description</w:t>
      </w:r>
      <w:r w:rsidR="00495435">
        <w:rPr>
          <w:sz w:val="24"/>
          <w:szCs w:val="24"/>
        </w:rPr>
        <w:t>, contact names</w:t>
      </w:r>
      <w:r w:rsidR="009A2803">
        <w:rPr>
          <w:sz w:val="24"/>
          <w:szCs w:val="24"/>
        </w:rPr>
        <w:t>,</w:t>
      </w:r>
      <w:r w:rsidR="00495435">
        <w:rPr>
          <w:sz w:val="24"/>
          <w:szCs w:val="24"/>
        </w:rPr>
        <w:t xml:space="preserve"> and contract positions</w:t>
      </w:r>
    </w:p>
    <w:p w14:paraId="10086AAF" w14:textId="0A36153D" w:rsidR="00142F4D" w:rsidRDefault="00142F4D" w:rsidP="009A2803">
      <w:pPr>
        <w:pStyle w:val="ListParagraph"/>
        <w:numPr>
          <w:ilvl w:val="6"/>
          <w:numId w:val="3"/>
        </w:numPr>
        <w:rPr>
          <w:sz w:val="24"/>
          <w:szCs w:val="24"/>
        </w:rPr>
      </w:pPr>
      <w:r>
        <w:rPr>
          <w:sz w:val="24"/>
          <w:szCs w:val="24"/>
        </w:rPr>
        <w:t>Location</w:t>
      </w:r>
    </w:p>
    <w:p w14:paraId="4F3A7CC3" w14:textId="6E8A5EFB" w:rsidR="00142F4D" w:rsidRDefault="00142F4D" w:rsidP="009A2803">
      <w:pPr>
        <w:pStyle w:val="ListParagraph"/>
        <w:numPr>
          <w:ilvl w:val="6"/>
          <w:numId w:val="3"/>
        </w:numPr>
        <w:rPr>
          <w:sz w:val="24"/>
          <w:szCs w:val="24"/>
        </w:rPr>
      </w:pPr>
      <w:r>
        <w:rPr>
          <w:sz w:val="24"/>
          <w:szCs w:val="24"/>
        </w:rPr>
        <w:lastRenderedPageBreak/>
        <w:t>Fund Size</w:t>
      </w:r>
    </w:p>
    <w:p w14:paraId="1255500B" w14:textId="248415AE" w:rsidR="00142F4D" w:rsidRDefault="00142F4D" w:rsidP="009A2803">
      <w:pPr>
        <w:pStyle w:val="ListParagraph"/>
        <w:numPr>
          <w:ilvl w:val="6"/>
          <w:numId w:val="3"/>
        </w:numPr>
        <w:rPr>
          <w:sz w:val="24"/>
          <w:szCs w:val="24"/>
        </w:rPr>
      </w:pPr>
      <w:r>
        <w:rPr>
          <w:sz w:val="24"/>
          <w:szCs w:val="24"/>
        </w:rPr>
        <w:t xml:space="preserve">Check </w:t>
      </w:r>
      <w:r w:rsidR="00495435" w:rsidRPr="00495435">
        <w:rPr>
          <w:sz w:val="24"/>
          <w:szCs w:val="24"/>
        </w:rPr>
        <w:t>S</w:t>
      </w:r>
      <w:r w:rsidRPr="00495435">
        <w:rPr>
          <w:sz w:val="24"/>
          <w:szCs w:val="24"/>
        </w:rPr>
        <w:t>ize</w:t>
      </w:r>
    </w:p>
    <w:p w14:paraId="17885210" w14:textId="1BC076C4" w:rsidR="00495435" w:rsidRPr="00495435" w:rsidRDefault="00495435" w:rsidP="009A2803">
      <w:pPr>
        <w:pStyle w:val="ListParagraph"/>
        <w:numPr>
          <w:ilvl w:val="6"/>
          <w:numId w:val="3"/>
        </w:numPr>
        <w:rPr>
          <w:sz w:val="24"/>
          <w:szCs w:val="24"/>
        </w:rPr>
      </w:pPr>
      <w:r>
        <w:rPr>
          <w:sz w:val="24"/>
          <w:szCs w:val="24"/>
        </w:rPr>
        <w:t>Investment mandates such as sector preference, target revenue and EBITDA size</w:t>
      </w:r>
      <w:r w:rsidR="009A2803">
        <w:rPr>
          <w:sz w:val="24"/>
          <w:szCs w:val="24"/>
        </w:rPr>
        <w:t>s</w:t>
      </w:r>
      <w:r>
        <w:rPr>
          <w:sz w:val="24"/>
          <w:szCs w:val="24"/>
        </w:rPr>
        <w:t>, growth metrics, and profitability</w:t>
      </w:r>
    </w:p>
    <w:p w14:paraId="4493D24E" w14:textId="1A23BFFB" w:rsidR="00142F4D" w:rsidRDefault="00495435" w:rsidP="009A2803">
      <w:pPr>
        <w:pStyle w:val="ListParagraph"/>
        <w:numPr>
          <w:ilvl w:val="6"/>
          <w:numId w:val="3"/>
        </w:numPr>
        <w:rPr>
          <w:sz w:val="24"/>
          <w:szCs w:val="24"/>
        </w:rPr>
      </w:pPr>
      <w:r>
        <w:rPr>
          <w:sz w:val="24"/>
          <w:szCs w:val="24"/>
        </w:rPr>
        <w:t>Control Preference</w:t>
      </w:r>
    </w:p>
    <w:p w14:paraId="661F3098" w14:textId="2569DCF6" w:rsidR="00142F4D" w:rsidRDefault="00495435" w:rsidP="009A2803">
      <w:pPr>
        <w:pStyle w:val="ListParagraph"/>
        <w:numPr>
          <w:ilvl w:val="6"/>
          <w:numId w:val="3"/>
        </w:numPr>
        <w:rPr>
          <w:sz w:val="24"/>
          <w:szCs w:val="24"/>
        </w:rPr>
      </w:pPr>
      <w:r>
        <w:rPr>
          <w:sz w:val="24"/>
          <w:szCs w:val="24"/>
        </w:rPr>
        <w:t>Investment capabilities to l</w:t>
      </w:r>
      <w:r w:rsidR="00142F4D">
        <w:rPr>
          <w:sz w:val="24"/>
          <w:szCs w:val="24"/>
        </w:rPr>
        <w:t>ead</w:t>
      </w:r>
      <w:r>
        <w:rPr>
          <w:sz w:val="24"/>
          <w:szCs w:val="24"/>
        </w:rPr>
        <w:t>, p</w:t>
      </w:r>
      <w:r w:rsidR="00142F4D">
        <w:rPr>
          <w:sz w:val="24"/>
          <w:szCs w:val="24"/>
        </w:rPr>
        <w:t>articipate</w:t>
      </w:r>
      <w:r>
        <w:rPr>
          <w:sz w:val="24"/>
          <w:szCs w:val="24"/>
        </w:rPr>
        <w:t>, or either</w:t>
      </w:r>
    </w:p>
    <w:p w14:paraId="57D8416F" w14:textId="1087255D" w:rsidR="00142F4D" w:rsidRPr="00142F4D" w:rsidRDefault="00142F4D" w:rsidP="009A2803">
      <w:pPr>
        <w:pStyle w:val="ListParagraph"/>
        <w:numPr>
          <w:ilvl w:val="6"/>
          <w:numId w:val="3"/>
        </w:numPr>
        <w:rPr>
          <w:sz w:val="24"/>
          <w:szCs w:val="24"/>
        </w:rPr>
      </w:pPr>
      <w:r>
        <w:rPr>
          <w:sz w:val="24"/>
          <w:szCs w:val="24"/>
        </w:rPr>
        <w:t>Relevant past investments</w:t>
      </w:r>
    </w:p>
    <w:p w14:paraId="68861100" w14:textId="113DEA1A" w:rsidR="00EE4BA3" w:rsidRDefault="00EE4BA3" w:rsidP="00E85FB6">
      <w:pPr>
        <w:pStyle w:val="ListParagraph"/>
        <w:numPr>
          <w:ilvl w:val="4"/>
          <w:numId w:val="3"/>
        </w:numPr>
        <w:rPr>
          <w:sz w:val="24"/>
          <w:szCs w:val="24"/>
        </w:rPr>
      </w:pPr>
      <w:r>
        <w:rPr>
          <w:sz w:val="24"/>
          <w:szCs w:val="24"/>
        </w:rPr>
        <w:t>Practitioners should note that buyer strips contain many of the same informational items in the internal buyer list, with one major exception</w:t>
      </w:r>
      <w:r w:rsidR="009A2803">
        <w:rPr>
          <w:sz w:val="24"/>
          <w:szCs w:val="24"/>
        </w:rPr>
        <w:t xml:space="preserve"> which is</w:t>
      </w:r>
      <w:r>
        <w:rPr>
          <w:sz w:val="24"/>
          <w:szCs w:val="24"/>
        </w:rPr>
        <w:t xml:space="preserve"> </w:t>
      </w:r>
      <w:r w:rsidRPr="009A2803">
        <w:rPr>
          <w:b/>
          <w:bCs/>
          <w:sz w:val="24"/>
          <w:szCs w:val="24"/>
        </w:rPr>
        <w:t>contact information</w:t>
      </w:r>
    </w:p>
    <w:p w14:paraId="2E36FC77" w14:textId="4EF2D82A" w:rsidR="00142F4D" w:rsidRDefault="00EE4BA3" w:rsidP="00EE4BA3">
      <w:pPr>
        <w:pStyle w:val="ListParagraph"/>
        <w:numPr>
          <w:ilvl w:val="5"/>
          <w:numId w:val="3"/>
        </w:numPr>
        <w:rPr>
          <w:sz w:val="24"/>
          <w:szCs w:val="24"/>
        </w:rPr>
      </w:pPr>
      <w:r>
        <w:rPr>
          <w:sz w:val="24"/>
          <w:szCs w:val="24"/>
        </w:rPr>
        <w:t xml:space="preserve">Practitioners </w:t>
      </w:r>
      <w:r w:rsidR="00142F4D">
        <w:rPr>
          <w:sz w:val="24"/>
          <w:szCs w:val="24"/>
        </w:rPr>
        <w:t xml:space="preserve">need to be cognizant of presenting contact information </w:t>
      </w:r>
      <w:r>
        <w:rPr>
          <w:sz w:val="24"/>
          <w:szCs w:val="24"/>
        </w:rPr>
        <w:t xml:space="preserve">such as </w:t>
      </w:r>
      <w:r w:rsidR="00142F4D">
        <w:rPr>
          <w:sz w:val="24"/>
          <w:szCs w:val="24"/>
        </w:rPr>
        <w:t>phone numbers and email addresses</w:t>
      </w:r>
      <w:r w:rsidR="009A2803">
        <w:rPr>
          <w:sz w:val="24"/>
          <w:szCs w:val="24"/>
        </w:rPr>
        <w:t xml:space="preserve"> to the client.</w:t>
      </w:r>
    </w:p>
    <w:p w14:paraId="77ED6227" w14:textId="60D5B722" w:rsidR="00EE4BA3" w:rsidRDefault="00EE4BA3" w:rsidP="00E85FB6">
      <w:pPr>
        <w:pStyle w:val="ListParagraph"/>
        <w:numPr>
          <w:ilvl w:val="5"/>
          <w:numId w:val="3"/>
        </w:numPr>
        <w:rPr>
          <w:sz w:val="24"/>
          <w:szCs w:val="24"/>
        </w:rPr>
      </w:pPr>
      <w:r>
        <w:rPr>
          <w:sz w:val="24"/>
          <w:szCs w:val="24"/>
        </w:rPr>
        <w:t xml:space="preserve">The bank acts as a </w:t>
      </w:r>
      <w:r w:rsidR="00142F4D">
        <w:rPr>
          <w:sz w:val="24"/>
          <w:szCs w:val="24"/>
        </w:rPr>
        <w:t xml:space="preserve">broker </w:t>
      </w:r>
      <w:r>
        <w:rPr>
          <w:sz w:val="24"/>
          <w:szCs w:val="24"/>
        </w:rPr>
        <w:t xml:space="preserve">of the transaction and if market participants, such as the client or the buyers, had easy access to all available contact information, then it severely hampers the value proposition of the </w:t>
      </w:r>
      <w:r w:rsidR="00142F4D">
        <w:rPr>
          <w:sz w:val="24"/>
          <w:szCs w:val="24"/>
        </w:rPr>
        <w:t>bank</w:t>
      </w:r>
      <w:r w:rsidR="009A2803">
        <w:rPr>
          <w:sz w:val="24"/>
          <w:szCs w:val="24"/>
        </w:rPr>
        <w:t>.</w:t>
      </w:r>
    </w:p>
    <w:p w14:paraId="0B494191" w14:textId="39C8AE1E" w:rsidR="00DD166A" w:rsidRDefault="00EE4BA3" w:rsidP="00E85FB6">
      <w:pPr>
        <w:pStyle w:val="ListParagraph"/>
        <w:numPr>
          <w:ilvl w:val="5"/>
          <w:numId w:val="3"/>
        </w:numPr>
        <w:rPr>
          <w:sz w:val="24"/>
          <w:szCs w:val="24"/>
        </w:rPr>
      </w:pPr>
      <w:r>
        <w:rPr>
          <w:sz w:val="24"/>
          <w:szCs w:val="24"/>
        </w:rPr>
        <w:t xml:space="preserve">Also, the </w:t>
      </w:r>
      <w:r w:rsidR="00142F4D">
        <w:rPr>
          <w:sz w:val="24"/>
          <w:szCs w:val="24"/>
        </w:rPr>
        <w:t xml:space="preserve">bank never wants a situation where the investor and the client are having sidebar conversations </w:t>
      </w:r>
      <w:r>
        <w:rPr>
          <w:sz w:val="24"/>
          <w:szCs w:val="24"/>
        </w:rPr>
        <w:t xml:space="preserve">and discussing the deal </w:t>
      </w:r>
      <w:r w:rsidR="00142F4D">
        <w:rPr>
          <w:sz w:val="24"/>
          <w:szCs w:val="24"/>
        </w:rPr>
        <w:t xml:space="preserve">without </w:t>
      </w:r>
      <w:r w:rsidR="009A2803">
        <w:rPr>
          <w:sz w:val="24"/>
          <w:szCs w:val="24"/>
        </w:rPr>
        <w:t xml:space="preserve">the </w:t>
      </w:r>
      <w:r w:rsidR="00142F4D">
        <w:rPr>
          <w:sz w:val="24"/>
          <w:szCs w:val="24"/>
        </w:rPr>
        <w:t>banker</w:t>
      </w:r>
      <w:r w:rsidR="009A2803">
        <w:rPr>
          <w:sz w:val="24"/>
          <w:szCs w:val="24"/>
        </w:rPr>
        <w:t>s</w:t>
      </w:r>
      <w:r w:rsidR="00142F4D">
        <w:rPr>
          <w:sz w:val="24"/>
          <w:szCs w:val="24"/>
        </w:rPr>
        <w:t xml:space="preserve"> presen</w:t>
      </w:r>
      <w:r w:rsidR="009A2803">
        <w:rPr>
          <w:sz w:val="24"/>
          <w:szCs w:val="24"/>
        </w:rPr>
        <w:t>t.</w:t>
      </w:r>
    </w:p>
    <w:p w14:paraId="3CBCF264" w14:textId="77777777" w:rsidR="00EE4BA3" w:rsidRDefault="00EE4BA3" w:rsidP="00EE4BA3">
      <w:pPr>
        <w:pStyle w:val="ListParagraph"/>
        <w:rPr>
          <w:i/>
          <w:i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B15A33" w14:textId="770CAFB0" w:rsidR="00A72894" w:rsidRPr="00610886" w:rsidRDefault="003717F2" w:rsidP="00EE2645">
      <w:pPr>
        <w:pStyle w:val="ListParagraph"/>
        <w:numPr>
          <w:ilvl w:val="0"/>
          <w:numId w:val="3"/>
        </w:numPr>
        <w:rPr>
          <w:i/>
          <w:i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Preparing the </w:t>
      </w:r>
      <w:r w:rsidR="00A72894" w:rsidRPr="00610886">
        <w:rPr>
          <w:i/>
          <w:i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Virtual Data Room</w:t>
      </w:r>
    </w:p>
    <w:p w14:paraId="56288304" w14:textId="62CC988D" w:rsidR="00EE4BA3" w:rsidRDefault="00EE4BA3" w:rsidP="00EE4BA3">
      <w:pPr>
        <w:pStyle w:val="ListParagraph"/>
        <w:numPr>
          <w:ilvl w:val="1"/>
          <w:numId w:val="3"/>
        </w:numPr>
        <w:rPr>
          <w:sz w:val="24"/>
          <w:szCs w:val="24"/>
        </w:rPr>
      </w:pPr>
      <w:r>
        <w:rPr>
          <w:sz w:val="24"/>
          <w:szCs w:val="24"/>
        </w:rPr>
        <w:t xml:space="preserve">In addition to creating the Financial Materials, Marketing Materials, and the Buyer List, the junior bankers will also be tasked with assembling and maintaining the virtual </w:t>
      </w:r>
      <w:proofErr w:type="spellStart"/>
      <w:r>
        <w:rPr>
          <w:sz w:val="24"/>
          <w:szCs w:val="24"/>
        </w:rPr>
        <w:t>dataroom</w:t>
      </w:r>
      <w:proofErr w:type="spellEnd"/>
      <w:r>
        <w:rPr>
          <w:sz w:val="24"/>
          <w:szCs w:val="24"/>
        </w:rPr>
        <w:t xml:space="preserve"> prior to launch</w:t>
      </w:r>
      <w:r w:rsidR="009A2803">
        <w:rPr>
          <w:sz w:val="24"/>
          <w:szCs w:val="24"/>
        </w:rPr>
        <w:t>.</w:t>
      </w:r>
    </w:p>
    <w:p w14:paraId="4A594A26" w14:textId="17C6DA07" w:rsidR="00EE4BA3" w:rsidRPr="002E40BD" w:rsidRDefault="00EE4BA3" w:rsidP="00EE4BA3">
      <w:pPr>
        <w:pStyle w:val="ListParagraph"/>
        <w:numPr>
          <w:ilvl w:val="2"/>
          <w:numId w:val="3"/>
        </w:numPr>
        <w:rPr>
          <w:b/>
          <w:bCs/>
          <w:sz w:val="24"/>
          <w:szCs w:val="24"/>
          <w:u w:val="single"/>
        </w:rPr>
      </w:pPr>
      <w:r w:rsidRPr="002E40BD">
        <w:rPr>
          <w:b/>
          <w:bCs/>
          <w:sz w:val="24"/>
          <w:szCs w:val="24"/>
          <w:u w:val="single"/>
        </w:rPr>
        <w:t xml:space="preserve">Basics of a </w:t>
      </w:r>
      <w:r>
        <w:rPr>
          <w:b/>
          <w:bCs/>
          <w:sz w:val="24"/>
          <w:szCs w:val="24"/>
          <w:u w:val="single"/>
        </w:rPr>
        <w:t xml:space="preserve">Virtual </w:t>
      </w:r>
      <w:proofErr w:type="spellStart"/>
      <w:r>
        <w:rPr>
          <w:b/>
          <w:bCs/>
          <w:sz w:val="24"/>
          <w:szCs w:val="24"/>
          <w:u w:val="single"/>
        </w:rPr>
        <w:t>Dataroom</w:t>
      </w:r>
      <w:proofErr w:type="spellEnd"/>
    </w:p>
    <w:p w14:paraId="36244505" w14:textId="5E054964" w:rsidR="00240763" w:rsidRDefault="00EE4BA3" w:rsidP="00EE4BA3">
      <w:pPr>
        <w:pStyle w:val="ListParagraph"/>
        <w:numPr>
          <w:ilvl w:val="3"/>
          <w:numId w:val="3"/>
        </w:numPr>
        <w:rPr>
          <w:sz w:val="24"/>
          <w:szCs w:val="24"/>
        </w:rPr>
      </w:pPr>
      <w:r>
        <w:rPr>
          <w:sz w:val="24"/>
          <w:szCs w:val="24"/>
        </w:rPr>
        <w:t xml:space="preserve">The Virtual </w:t>
      </w:r>
      <w:proofErr w:type="spellStart"/>
      <w:r>
        <w:rPr>
          <w:sz w:val="24"/>
          <w:szCs w:val="24"/>
        </w:rPr>
        <w:t>Dataroom</w:t>
      </w:r>
      <w:proofErr w:type="spellEnd"/>
      <w:r>
        <w:rPr>
          <w:sz w:val="24"/>
          <w:szCs w:val="24"/>
        </w:rPr>
        <w:t xml:space="preserve">, also known as the VDR, is a central </w:t>
      </w:r>
      <w:r w:rsidR="00240763">
        <w:rPr>
          <w:sz w:val="24"/>
          <w:szCs w:val="24"/>
        </w:rPr>
        <w:t>repository</w:t>
      </w:r>
      <w:r>
        <w:rPr>
          <w:sz w:val="24"/>
          <w:szCs w:val="24"/>
        </w:rPr>
        <w:t xml:space="preserve"> of client information </w:t>
      </w:r>
      <w:r w:rsidR="00240763">
        <w:rPr>
          <w:sz w:val="24"/>
          <w:szCs w:val="24"/>
        </w:rPr>
        <w:t>created for the benefit of potential buyers</w:t>
      </w:r>
      <w:r w:rsidR="009A2803">
        <w:rPr>
          <w:sz w:val="24"/>
          <w:szCs w:val="24"/>
        </w:rPr>
        <w:t>.</w:t>
      </w:r>
    </w:p>
    <w:p w14:paraId="0313F324" w14:textId="0BDD57F3" w:rsidR="00240763" w:rsidRDefault="00240763" w:rsidP="00EE4BA3">
      <w:pPr>
        <w:pStyle w:val="ListParagraph"/>
        <w:numPr>
          <w:ilvl w:val="3"/>
          <w:numId w:val="3"/>
        </w:numPr>
        <w:rPr>
          <w:sz w:val="24"/>
          <w:szCs w:val="24"/>
        </w:rPr>
      </w:pPr>
      <w:r>
        <w:rPr>
          <w:sz w:val="24"/>
          <w:szCs w:val="24"/>
        </w:rPr>
        <w:t>The VDR allows potential buyers to view and download relevant client information for due diligence purposes</w:t>
      </w:r>
      <w:r w:rsidR="009A2803">
        <w:rPr>
          <w:sz w:val="24"/>
          <w:szCs w:val="24"/>
        </w:rPr>
        <w:t>.</w:t>
      </w:r>
    </w:p>
    <w:p w14:paraId="0136498F" w14:textId="0CCDF207" w:rsidR="000B159A" w:rsidRPr="00610886" w:rsidRDefault="00240763" w:rsidP="00240763">
      <w:pPr>
        <w:pStyle w:val="ListParagraph"/>
        <w:numPr>
          <w:ilvl w:val="3"/>
          <w:numId w:val="3"/>
        </w:numPr>
        <w:rPr>
          <w:sz w:val="24"/>
          <w:szCs w:val="24"/>
        </w:rPr>
      </w:pPr>
      <w:r>
        <w:rPr>
          <w:sz w:val="24"/>
          <w:szCs w:val="24"/>
        </w:rPr>
        <w:t>Main components of the VDR include:</w:t>
      </w:r>
    </w:p>
    <w:p w14:paraId="7188F2B1" w14:textId="77777777" w:rsidR="000B159A" w:rsidRPr="00610886" w:rsidRDefault="000B159A" w:rsidP="00240763">
      <w:pPr>
        <w:pStyle w:val="ListParagraph"/>
        <w:numPr>
          <w:ilvl w:val="4"/>
          <w:numId w:val="3"/>
        </w:numPr>
        <w:rPr>
          <w:sz w:val="24"/>
          <w:szCs w:val="24"/>
        </w:rPr>
      </w:pPr>
      <w:r w:rsidRPr="00610886">
        <w:rPr>
          <w:sz w:val="24"/>
          <w:szCs w:val="24"/>
        </w:rPr>
        <w:t>Company Documents</w:t>
      </w:r>
    </w:p>
    <w:p w14:paraId="09613D83" w14:textId="77777777" w:rsidR="000B159A" w:rsidRPr="00610886" w:rsidRDefault="000B159A" w:rsidP="00240763">
      <w:pPr>
        <w:pStyle w:val="ListParagraph"/>
        <w:numPr>
          <w:ilvl w:val="4"/>
          <w:numId w:val="3"/>
        </w:numPr>
        <w:rPr>
          <w:sz w:val="24"/>
          <w:szCs w:val="24"/>
        </w:rPr>
      </w:pPr>
      <w:r w:rsidRPr="00610886">
        <w:rPr>
          <w:sz w:val="24"/>
          <w:szCs w:val="24"/>
        </w:rPr>
        <w:t>Presentation Materials</w:t>
      </w:r>
    </w:p>
    <w:p w14:paraId="07C88C2E" w14:textId="77777777" w:rsidR="000B159A" w:rsidRPr="00610886" w:rsidRDefault="000B159A" w:rsidP="00240763">
      <w:pPr>
        <w:pStyle w:val="ListParagraph"/>
        <w:numPr>
          <w:ilvl w:val="4"/>
          <w:numId w:val="3"/>
        </w:numPr>
        <w:rPr>
          <w:sz w:val="24"/>
          <w:szCs w:val="24"/>
        </w:rPr>
      </w:pPr>
      <w:r w:rsidRPr="00610886">
        <w:rPr>
          <w:sz w:val="24"/>
          <w:szCs w:val="24"/>
        </w:rPr>
        <w:t>Financials</w:t>
      </w:r>
    </w:p>
    <w:p w14:paraId="5086C4F4" w14:textId="6614462F" w:rsidR="000B159A" w:rsidRPr="00610886" w:rsidRDefault="000B159A" w:rsidP="00240763">
      <w:pPr>
        <w:pStyle w:val="ListParagraph"/>
        <w:numPr>
          <w:ilvl w:val="4"/>
          <w:numId w:val="3"/>
        </w:numPr>
        <w:rPr>
          <w:sz w:val="24"/>
          <w:szCs w:val="24"/>
        </w:rPr>
      </w:pPr>
      <w:r w:rsidRPr="00610886">
        <w:rPr>
          <w:sz w:val="24"/>
          <w:szCs w:val="24"/>
        </w:rPr>
        <w:lastRenderedPageBreak/>
        <w:t>Product and Technology</w:t>
      </w:r>
    </w:p>
    <w:p w14:paraId="5F12B8E8" w14:textId="6C4C91EB" w:rsidR="000B159A" w:rsidRPr="00610886" w:rsidRDefault="000B159A" w:rsidP="00240763">
      <w:pPr>
        <w:pStyle w:val="ListParagraph"/>
        <w:numPr>
          <w:ilvl w:val="4"/>
          <w:numId w:val="3"/>
        </w:numPr>
        <w:rPr>
          <w:sz w:val="24"/>
          <w:szCs w:val="24"/>
        </w:rPr>
      </w:pPr>
      <w:r w:rsidRPr="00610886">
        <w:rPr>
          <w:sz w:val="24"/>
          <w:szCs w:val="24"/>
        </w:rPr>
        <w:t>Organization and People</w:t>
      </w:r>
    </w:p>
    <w:p w14:paraId="2905E6C7" w14:textId="77777777" w:rsidR="00240763" w:rsidRDefault="000B159A" w:rsidP="00240763">
      <w:pPr>
        <w:pStyle w:val="ListParagraph"/>
        <w:numPr>
          <w:ilvl w:val="4"/>
          <w:numId w:val="3"/>
        </w:numPr>
        <w:rPr>
          <w:sz w:val="24"/>
          <w:szCs w:val="24"/>
        </w:rPr>
      </w:pPr>
      <w:r w:rsidRPr="00610886">
        <w:rPr>
          <w:sz w:val="24"/>
          <w:szCs w:val="24"/>
        </w:rPr>
        <w:t>Miscellaneous</w:t>
      </w:r>
    </w:p>
    <w:p w14:paraId="718945C1" w14:textId="0DB7670F" w:rsidR="004A430E" w:rsidRPr="00240763" w:rsidRDefault="004A430E" w:rsidP="00240763">
      <w:pPr>
        <w:pStyle w:val="ListParagraph"/>
        <w:numPr>
          <w:ilvl w:val="1"/>
          <w:numId w:val="3"/>
        </w:numPr>
        <w:rPr>
          <w:sz w:val="24"/>
          <w:szCs w:val="24"/>
        </w:rPr>
      </w:pPr>
      <w:r w:rsidRPr="00240763">
        <w:rPr>
          <w:b/>
          <w:bCs/>
          <w:sz w:val="24"/>
          <w:szCs w:val="24"/>
          <w:u w:val="single"/>
        </w:rPr>
        <w:t xml:space="preserve">The process of creating a </w:t>
      </w:r>
      <w:r w:rsidR="00240763">
        <w:rPr>
          <w:b/>
          <w:bCs/>
          <w:sz w:val="24"/>
          <w:szCs w:val="24"/>
          <w:u w:val="single"/>
        </w:rPr>
        <w:t xml:space="preserve">Virtual </w:t>
      </w:r>
      <w:proofErr w:type="spellStart"/>
      <w:r w:rsidR="00240763">
        <w:rPr>
          <w:b/>
          <w:bCs/>
          <w:sz w:val="24"/>
          <w:szCs w:val="24"/>
          <w:u w:val="single"/>
        </w:rPr>
        <w:t>D</w:t>
      </w:r>
      <w:r w:rsidRPr="00240763">
        <w:rPr>
          <w:b/>
          <w:bCs/>
          <w:sz w:val="24"/>
          <w:szCs w:val="24"/>
          <w:u w:val="single"/>
        </w:rPr>
        <w:t>ataroom</w:t>
      </w:r>
      <w:proofErr w:type="spellEnd"/>
    </w:p>
    <w:p w14:paraId="104B8CD1" w14:textId="69311756" w:rsidR="004A430E" w:rsidRPr="00610886" w:rsidRDefault="004A430E" w:rsidP="00240763">
      <w:pPr>
        <w:pStyle w:val="ListParagraph"/>
        <w:numPr>
          <w:ilvl w:val="2"/>
          <w:numId w:val="3"/>
        </w:numPr>
        <w:rPr>
          <w:sz w:val="24"/>
          <w:szCs w:val="24"/>
        </w:rPr>
      </w:pPr>
      <w:r w:rsidRPr="00610886">
        <w:rPr>
          <w:sz w:val="24"/>
          <w:szCs w:val="24"/>
        </w:rPr>
        <w:t xml:space="preserve">Creating a </w:t>
      </w:r>
      <w:proofErr w:type="spellStart"/>
      <w:r w:rsidRPr="00610886">
        <w:rPr>
          <w:sz w:val="24"/>
          <w:szCs w:val="24"/>
        </w:rPr>
        <w:t>dataroom</w:t>
      </w:r>
      <w:proofErr w:type="spellEnd"/>
      <w:r w:rsidRPr="00610886">
        <w:rPr>
          <w:sz w:val="24"/>
          <w:szCs w:val="24"/>
        </w:rPr>
        <w:t xml:space="preserve"> starts with collecting due diligence items from the client</w:t>
      </w:r>
      <w:r w:rsidR="003A16B8" w:rsidRPr="00610886">
        <w:rPr>
          <w:sz w:val="24"/>
          <w:szCs w:val="24"/>
        </w:rPr>
        <w:t xml:space="preserve"> and “beautifying the documents”</w:t>
      </w:r>
      <w:r w:rsidR="009A2803">
        <w:rPr>
          <w:sz w:val="24"/>
          <w:szCs w:val="24"/>
        </w:rPr>
        <w:t>.</w:t>
      </w:r>
    </w:p>
    <w:p w14:paraId="17C5AE0A" w14:textId="349671C8" w:rsidR="00240763" w:rsidRDefault="003A16B8" w:rsidP="00240763">
      <w:pPr>
        <w:pStyle w:val="ListParagraph"/>
        <w:numPr>
          <w:ilvl w:val="2"/>
          <w:numId w:val="3"/>
        </w:numPr>
        <w:rPr>
          <w:sz w:val="24"/>
          <w:szCs w:val="24"/>
        </w:rPr>
      </w:pPr>
      <w:r w:rsidRPr="00610886">
        <w:rPr>
          <w:sz w:val="24"/>
          <w:szCs w:val="24"/>
        </w:rPr>
        <w:t xml:space="preserve">The reason for creating a </w:t>
      </w:r>
      <w:proofErr w:type="spellStart"/>
      <w:r w:rsidRPr="00610886">
        <w:rPr>
          <w:sz w:val="24"/>
          <w:szCs w:val="24"/>
        </w:rPr>
        <w:t>dataroom</w:t>
      </w:r>
      <w:proofErr w:type="spellEnd"/>
      <w:r w:rsidRPr="00610886">
        <w:rPr>
          <w:sz w:val="24"/>
          <w:szCs w:val="24"/>
        </w:rPr>
        <w:t xml:space="preserve"> is to facilitate a seamless and secure </w:t>
      </w:r>
      <w:r w:rsidR="00240763">
        <w:rPr>
          <w:sz w:val="24"/>
          <w:szCs w:val="24"/>
        </w:rPr>
        <w:t xml:space="preserve">transfer of information from the client to </w:t>
      </w:r>
      <w:r w:rsidRPr="00610886">
        <w:rPr>
          <w:sz w:val="24"/>
          <w:szCs w:val="24"/>
        </w:rPr>
        <w:t>potential investors, in a</w:t>
      </w:r>
      <w:r w:rsidR="00240763">
        <w:rPr>
          <w:sz w:val="24"/>
          <w:szCs w:val="24"/>
        </w:rPr>
        <w:t>n</w:t>
      </w:r>
      <w:r w:rsidRPr="00610886">
        <w:rPr>
          <w:sz w:val="24"/>
          <w:szCs w:val="24"/>
        </w:rPr>
        <w:t xml:space="preserve"> orderly and timely fashion</w:t>
      </w:r>
      <w:r w:rsidR="00C43749">
        <w:rPr>
          <w:sz w:val="24"/>
          <w:szCs w:val="24"/>
        </w:rPr>
        <w:t>.</w:t>
      </w:r>
    </w:p>
    <w:p w14:paraId="2C403E23" w14:textId="6B6F5962" w:rsidR="00240763" w:rsidRPr="00FB676E" w:rsidRDefault="00240763" w:rsidP="00FB676E">
      <w:pPr>
        <w:pStyle w:val="ListParagraph"/>
        <w:numPr>
          <w:ilvl w:val="2"/>
          <w:numId w:val="3"/>
        </w:numPr>
        <w:rPr>
          <w:sz w:val="24"/>
          <w:szCs w:val="24"/>
        </w:rPr>
      </w:pPr>
      <w:r w:rsidRPr="00240763">
        <w:rPr>
          <w:sz w:val="24"/>
          <w:szCs w:val="24"/>
        </w:rPr>
        <w:t xml:space="preserve">The Warren Fox Group believes that junior bankers should keep three main traits in-mind when curating a VDR: </w:t>
      </w:r>
      <w:r w:rsidR="00C43749">
        <w:rPr>
          <w:sz w:val="24"/>
          <w:szCs w:val="24"/>
        </w:rPr>
        <w:t>(</w:t>
      </w:r>
      <w:proofErr w:type="spellStart"/>
      <w:r w:rsidR="00C43749">
        <w:rPr>
          <w:sz w:val="24"/>
          <w:szCs w:val="24"/>
        </w:rPr>
        <w:t>i</w:t>
      </w:r>
      <w:proofErr w:type="spellEnd"/>
      <w:r w:rsidR="00C43749">
        <w:rPr>
          <w:sz w:val="24"/>
          <w:szCs w:val="24"/>
        </w:rPr>
        <w:t xml:space="preserve">) </w:t>
      </w:r>
      <w:r w:rsidRPr="00FB676E">
        <w:rPr>
          <w:sz w:val="24"/>
          <w:szCs w:val="24"/>
        </w:rPr>
        <w:t>Organization</w:t>
      </w:r>
      <w:r w:rsidR="003A16B8" w:rsidRPr="00FB676E">
        <w:rPr>
          <w:sz w:val="24"/>
          <w:szCs w:val="24"/>
        </w:rPr>
        <w:t xml:space="preserve">, </w:t>
      </w:r>
      <w:r w:rsidR="00C43749">
        <w:rPr>
          <w:sz w:val="24"/>
          <w:szCs w:val="24"/>
        </w:rPr>
        <w:t xml:space="preserve">(ii) </w:t>
      </w:r>
      <w:r w:rsidRPr="00FB676E">
        <w:rPr>
          <w:sz w:val="24"/>
          <w:szCs w:val="24"/>
        </w:rPr>
        <w:t>V</w:t>
      </w:r>
      <w:r w:rsidR="003A16B8" w:rsidRPr="00FB676E">
        <w:rPr>
          <w:sz w:val="24"/>
          <w:szCs w:val="24"/>
        </w:rPr>
        <w:t>iewer-friendl</w:t>
      </w:r>
      <w:r w:rsidR="00C43749">
        <w:rPr>
          <w:sz w:val="24"/>
          <w:szCs w:val="24"/>
        </w:rPr>
        <w:t>iness</w:t>
      </w:r>
      <w:r w:rsidR="003A16B8" w:rsidRPr="00FB676E">
        <w:rPr>
          <w:sz w:val="24"/>
          <w:szCs w:val="24"/>
        </w:rPr>
        <w:t xml:space="preserve">, and </w:t>
      </w:r>
      <w:r w:rsidR="00C43749">
        <w:rPr>
          <w:sz w:val="24"/>
          <w:szCs w:val="24"/>
        </w:rPr>
        <w:t xml:space="preserve">(iii) </w:t>
      </w:r>
      <w:r w:rsidRPr="00FB676E">
        <w:rPr>
          <w:sz w:val="24"/>
          <w:szCs w:val="24"/>
        </w:rPr>
        <w:t>S</w:t>
      </w:r>
      <w:r w:rsidR="003A16B8" w:rsidRPr="00FB676E">
        <w:rPr>
          <w:sz w:val="24"/>
          <w:szCs w:val="24"/>
        </w:rPr>
        <w:t>ecur</w:t>
      </w:r>
      <w:r w:rsidR="00C43749">
        <w:rPr>
          <w:sz w:val="24"/>
          <w:szCs w:val="24"/>
        </w:rPr>
        <w:t>ity.</w:t>
      </w:r>
    </w:p>
    <w:p w14:paraId="6C60D1DC" w14:textId="77777777" w:rsidR="00240763" w:rsidRDefault="003A16B8" w:rsidP="00240763">
      <w:pPr>
        <w:pStyle w:val="ListParagraph"/>
        <w:numPr>
          <w:ilvl w:val="3"/>
          <w:numId w:val="3"/>
        </w:numPr>
        <w:rPr>
          <w:sz w:val="24"/>
          <w:szCs w:val="24"/>
        </w:rPr>
      </w:pPr>
      <w:r w:rsidRPr="00240763">
        <w:rPr>
          <w:b/>
          <w:bCs/>
          <w:sz w:val="24"/>
          <w:szCs w:val="24"/>
          <w:u w:val="single"/>
        </w:rPr>
        <w:t>Organization:</w:t>
      </w:r>
      <w:r w:rsidRPr="00240763">
        <w:rPr>
          <w:sz w:val="24"/>
          <w:szCs w:val="24"/>
        </w:rPr>
        <w:t xml:space="preserve"> </w:t>
      </w:r>
    </w:p>
    <w:p w14:paraId="6F4084F6" w14:textId="29C5033B" w:rsidR="00240763" w:rsidRDefault="00240763" w:rsidP="00240763">
      <w:pPr>
        <w:pStyle w:val="ListParagraph"/>
        <w:numPr>
          <w:ilvl w:val="4"/>
          <w:numId w:val="3"/>
        </w:numPr>
        <w:rPr>
          <w:sz w:val="24"/>
          <w:szCs w:val="24"/>
        </w:rPr>
      </w:pPr>
      <w:r w:rsidRPr="00240763">
        <w:rPr>
          <w:sz w:val="24"/>
          <w:szCs w:val="24"/>
        </w:rPr>
        <w:t xml:space="preserve">Practitioners </w:t>
      </w:r>
      <w:r w:rsidR="003A16B8" w:rsidRPr="00240763">
        <w:rPr>
          <w:sz w:val="24"/>
          <w:szCs w:val="24"/>
        </w:rPr>
        <w:t xml:space="preserve">will begin </w:t>
      </w:r>
      <w:r w:rsidRPr="00240763">
        <w:rPr>
          <w:sz w:val="24"/>
          <w:szCs w:val="24"/>
        </w:rPr>
        <w:t xml:space="preserve">the process of curating a VDR </w:t>
      </w:r>
      <w:r w:rsidR="003A16B8" w:rsidRPr="00240763">
        <w:rPr>
          <w:sz w:val="24"/>
          <w:szCs w:val="24"/>
        </w:rPr>
        <w:t xml:space="preserve">by internally creating a </w:t>
      </w:r>
      <w:r w:rsidRPr="00240763">
        <w:rPr>
          <w:sz w:val="24"/>
          <w:szCs w:val="24"/>
        </w:rPr>
        <w:t>“</w:t>
      </w:r>
      <w:r w:rsidR="003A16B8" w:rsidRPr="00240763">
        <w:rPr>
          <w:sz w:val="24"/>
          <w:szCs w:val="24"/>
        </w:rPr>
        <w:t xml:space="preserve">shadow </w:t>
      </w:r>
      <w:proofErr w:type="spellStart"/>
      <w:r w:rsidR="003A16B8" w:rsidRPr="00240763">
        <w:rPr>
          <w:sz w:val="24"/>
          <w:szCs w:val="24"/>
        </w:rPr>
        <w:t>dataroom</w:t>
      </w:r>
      <w:proofErr w:type="spellEnd"/>
      <w:r w:rsidRPr="00240763">
        <w:rPr>
          <w:sz w:val="24"/>
          <w:szCs w:val="24"/>
        </w:rPr>
        <w:t>”</w:t>
      </w:r>
      <w:r w:rsidR="003A16B8" w:rsidRPr="00240763">
        <w:rPr>
          <w:sz w:val="24"/>
          <w:szCs w:val="24"/>
        </w:rPr>
        <w:t xml:space="preserve"> that will reflect the content and folder structure in the VDR</w:t>
      </w:r>
      <w:r w:rsidR="00C43749">
        <w:rPr>
          <w:sz w:val="24"/>
          <w:szCs w:val="24"/>
        </w:rPr>
        <w:t>.</w:t>
      </w:r>
    </w:p>
    <w:p w14:paraId="50F4FE52" w14:textId="260278A8" w:rsidR="00240763" w:rsidRDefault="00240763" w:rsidP="00240763">
      <w:pPr>
        <w:pStyle w:val="ListParagraph"/>
        <w:numPr>
          <w:ilvl w:val="4"/>
          <w:numId w:val="3"/>
        </w:numPr>
        <w:rPr>
          <w:sz w:val="24"/>
          <w:szCs w:val="24"/>
        </w:rPr>
      </w:pPr>
      <w:r w:rsidRPr="00240763">
        <w:rPr>
          <w:sz w:val="24"/>
          <w:szCs w:val="24"/>
        </w:rPr>
        <w:t xml:space="preserve">The structure of the shadow </w:t>
      </w:r>
      <w:proofErr w:type="spellStart"/>
      <w:r w:rsidRPr="00240763">
        <w:rPr>
          <w:sz w:val="24"/>
          <w:szCs w:val="24"/>
        </w:rPr>
        <w:t>dataroom</w:t>
      </w:r>
      <w:proofErr w:type="spellEnd"/>
      <w:r w:rsidRPr="00240763">
        <w:rPr>
          <w:sz w:val="24"/>
          <w:szCs w:val="24"/>
        </w:rPr>
        <w:t xml:space="preserve"> will directly translate to the </w:t>
      </w:r>
      <w:r>
        <w:rPr>
          <w:sz w:val="24"/>
          <w:szCs w:val="24"/>
        </w:rPr>
        <w:t xml:space="preserve">organization </w:t>
      </w:r>
      <w:r w:rsidRPr="00240763">
        <w:rPr>
          <w:sz w:val="24"/>
          <w:szCs w:val="24"/>
        </w:rPr>
        <w:t>of the real VDR</w:t>
      </w:r>
      <w:r w:rsidR="00C43749">
        <w:rPr>
          <w:sz w:val="24"/>
          <w:szCs w:val="24"/>
        </w:rPr>
        <w:t>.</w:t>
      </w:r>
    </w:p>
    <w:p w14:paraId="340FFAB6" w14:textId="47DB8326" w:rsidR="00240763" w:rsidRDefault="00240763" w:rsidP="00240763">
      <w:pPr>
        <w:pStyle w:val="ListParagraph"/>
        <w:numPr>
          <w:ilvl w:val="5"/>
          <w:numId w:val="3"/>
        </w:numPr>
        <w:rPr>
          <w:sz w:val="24"/>
          <w:szCs w:val="24"/>
        </w:rPr>
      </w:pPr>
      <w:r>
        <w:rPr>
          <w:sz w:val="24"/>
          <w:szCs w:val="24"/>
        </w:rPr>
        <w:t xml:space="preserve">The </w:t>
      </w:r>
      <w:proofErr w:type="spellStart"/>
      <w:r>
        <w:rPr>
          <w:sz w:val="24"/>
          <w:szCs w:val="24"/>
        </w:rPr>
        <w:t>dataroom</w:t>
      </w:r>
      <w:proofErr w:type="spellEnd"/>
      <w:r>
        <w:rPr>
          <w:sz w:val="24"/>
          <w:szCs w:val="24"/>
        </w:rPr>
        <w:t xml:space="preserve"> holds a vast amount of information</w:t>
      </w:r>
      <w:r w:rsidR="00C43749">
        <w:rPr>
          <w:sz w:val="24"/>
          <w:szCs w:val="24"/>
        </w:rPr>
        <w:t>.</w:t>
      </w:r>
    </w:p>
    <w:p w14:paraId="53E65198" w14:textId="4B431289" w:rsidR="00240763" w:rsidRDefault="00240763" w:rsidP="00240763">
      <w:pPr>
        <w:pStyle w:val="ListParagraph"/>
        <w:numPr>
          <w:ilvl w:val="5"/>
          <w:numId w:val="3"/>
        </w:numPr>
        <w:rPr>
          <w:sz w:val="24"/>
          <w:szCs w:val="24"/>
        </w:rPr>
      </w:pPr>
      <w:r>
        <w:rPr>
          <w:sz w:val="24"/>
          <w:szCs w:val="24"/>
        </w:rPr>
        <w:t>Investors need to be able to easy maneuver around the folder structure of the VDR without having to ask the banker or the client for help</w:t>
      </w:r>
      <w:r w:rsidR="00C43749">
        <w:rPr>
          <w:sz w:val="24"/>
          <w:szCs w:val="24"/>
        </w:rPr>
        <w:t>.</w:t>
      </w:r>
    </w:p>
    <w:p w14:paraId="0DD4A34D" w14:textId="77777777" w:rsidR="00240763" w:rsidRPr="00240763" w:rsidRDefault="003A16B8" w:rsidP="00240763">
      <w:pPr>
        <w:pStyle w:val="ListParagraph"/>
        <w:numPr>
          <w:ilvl w:val="3"/>
          <w:numId w:val="3"/>
        </w:numPr>
        <w:rPr>
          <w:sz w:val="24"/>
          <w:szCs w:val="24"/>
        </w:rPr>
      </w:pPr>
      <w:r w:rsidRPr="00240763">
        <w:rPr>
          <w:b/>
          <w:bCs/>
          <w:sz w:val="24"/>
          <w:szCs w:val="24"/>
          <w:u w:val="single"/>
        </w:rPr>
        <w:t>Viewer-Friendly:</w:t>
      </w:r>
    </w:p>
    <w:p w14:paraId="2BB7F8CE" w14:textId="672AE16B" w:rsidR="00240763" w:rsidRDefault="003A16B8" w:rsidP="00240763">
      <w:pPr>
        <w:pStyle w:val="ListParagraph"/>
        <w:numPr>
          <w:ilvl w:val="4"/>
          <w:numId w:val="3"/>
        </w:numPr>
        <w:rPr>
          <w:sz w:val="24"/>
          <w:szCs w:val="24"/>
        </w:rPr>
      </w:pPr>
      <w:r w:rsidRPr="00240763">
        <w:rPr>
          <w:sz w:val="24"/>
          <w:szCs w:val="24"/>
        </w:rPr>
        <w:t>The junior bankers will be tasked with</w:t>
      </w:r>
      <w:r w:rsidR="00240763">
        <w:rPr>
          <w:sz w:val="24"/>
          <w:szCs w:val="24"/>
        </w:rPr>
        <w:t xml:space="preserve"> “</w:t>
      </w:r>
      <w:r w:rsidR="00E315DD" w:rsidRPr="00240763">
        <w:rPr>
          <w:sz w:val="24"/>
          <w:szCs w:val="24"/>
        </w:rPr>
        <w:t>beautifying</w:t>
      </w:r>
      <w:r w:rsidR="00240763">
        <w:rPr>
          <w:sz w:val="24"/>
          <w:szCs w:val="24"/>
        </w:rPr>
        <w:t>”</w:t>
      </w:r>
      <w:r w:rsidRPr="00240763">
        <w:rPr>
          <w:sz w:val="24"/>
          <w:szCs w:val="24"/>
        </w:rPr>
        <w:t xml:space="preserve"> all documents</w:t>
      </w:r>
      <w:r w:rsidR="00240763">
        <w:rPr>
          <w:sz w:val="24"/>
          <w:szCs w:val="24"/>
        </w:rPr>
        <w:t xml:space="preserve">, </w:t>
      </w:r>
      <w:r w:rsidR="00E315DD" w:rsidRPr="00240763">
        <w:rPr>
          <w:sz w:val="24"/>
          <w:szCs w:val="24"/>
        </w:rPr>
        <w:t xml:space="preserve">which means that bankers will ensure that </w:t>
      </w:r>
      <w:r w:rsidR="00240763">
        <w:rPr>
          <w:sz w:val="24"/>
          <w:szCs w:val="24"/>
        </w:rPr>
        <w:t xml:space="preserve">the format of </w:t>
      </w:r>
      <w:r w:rsidR="00E315DD" w:rsidRPr="00240763">
        <w:rPr>
          <w:sz w:val="24"/>
          <w:szCs w:val="24"/>
        </w:rPr>
        <w:t xml:space="preserve">each document is </w:t>
      </w:r>
      <w:r w:rsidR="00240763">
        <w:rPr>
          <w:sz w:val="24"/>
          <w:szCs w:val="24"/>
        </w:rPr>
        <w:t xml:space="preserve">viewer-friendly </w:t>
      </w:r>
      <w:r w:rsidR="00E315DD" w:rsidRPr="00240763">
        <w:rPr>
          <w:sz w:val="24"/>
          <w:szCs w:val="24"/>
        </w:rPr>
        <w:t>and consistent</w:t>
      </w:r>
      <w:r w:rsidR="00C43749">
        <w:rPr>
          <w:sz w:val="24"/>
          <w:szCs w:val="24"/>
        </w:rPr>
        <w:t>.</w:t>
      </w:r>
    </w:p>
    <w:p w14:paraId="6C0D0AAE" w14:textId="517BCA52" w:rsidR="00240763" w:rsidRDefault="00E315DD" w:rsidP="00240763">
      <w:pPr>
        <w:pStyle w:val="ListParagraph"/>
        <w:numPr>
          <w:ilvl w:val="4"/>
          <w:numId w:val="3"/>
        </w:numPr>
        <w:rPr>
          <w:sz w:val="24"/>
          <w:szCs w:val="24"/>
        </w:rPr>
      </w:pPr>
      <w:r w:rsidRPr="00240763">
        <w:rPr>
          <w:sz w:val="24"/>
          <w:szCs w:val="24"/>
        </w:rPr>
        <w:t xml:space="preserve">Depending on the client, </w:t>
      </w:r>
      <w:r w:rsidR="00C43749">
        <w:rPr>
          <w:sz w:val="24"/>
          <w:szCs w:val="24"/>
        </w:rPr>
        <w:t xml:space="preserve">the original </w:t>
      </w:r>
      <w:r w:rsidRPr="00240763">
        <w:rPr>
          <w:sz w:val="24"/>
          <w:szCs w:val="24"/>
        </w:rPr>
        <w:t>formatting of the due diligence information could be very poor or</w:t>
      </w:r>
      <w:r w:rsidR="00240763">
        <w:rPr>
          <w:sz w:val="24"/>
          <w:szCs w:val="24"/>
        </w:rPr>
        <w:t>,</w:t>
      </w:r>
      <w:r w:rsidRPr="00240763">
        <w:rPr>
          <w:sz w:val="24"/>
          <w:szCs w:val="24"/>
        </w:rPr>
        <w:t xml:space="preserve"> </w:t>
      </w:r>
      <w:r w:rsidR="00240763">
        <w:rPr>
          <w:sz w:val="24"/>
          <w:szCs w:val="24"/>
        </w:rPr>
        <w:t xml:space="preserve">simply, </w:t>
      </w:r>
      <w:r w:rsidRPr="00240763">
        <w:rPr>
          <w:sz w:val="24"/>
          <w:szCs w:val="24"/>
        </w:rPr>
        <w:t>non-existent</w:t>
      </w:r>
      <w:r w:rsidR="00C43749">
        <w:rPr>
          <w:sz w:val="24"/>
          <w:szCs w:val="24"/>
        </w:rPr>
        <w:t>.</w:t>
      </w:r>
    </w:p>
    <w:p w14:paraId="3B20C909" w14:textId="4C02D56C" w:rsidR="00E315DD" w:rsidRDefault="00E315DD" w:rsidP="00240763">
      <w:pPr>
        <w:pStyle w:val="ListParagraph"/>
        <w:numPr>
          <w:ilvl w:val="5"/>
          <w:numId w:val="3"/>
        </w:numPr>
        <w:rPr>
          <w:sz w:val="24"/>
          <w:szCs w:val="24"/>
        </w:rPr>
      </w:pPr>
      <w:r w:rsidRPr="00240763">
        <w:rPr>
          <w:sz w:val="24"/>
          <w:szCs w:val="24"/>
        </w:rPr>
        <w:t xml:space="preserve">The </w:t>
      </w:r>
      <w:r w:rsidR="00FB676E">
        <w:rPr>
          <w:sz w:val="24"/>
          <w:szCs w:val="24"/>
        </w:rPr>
        <w:t xml:space="preserve">junior </w:t>
      </w:r>
      <w:r w:rsidRPr="00240763">
        <w:rPr>
          <w:sz w:val="24"/>
          <w:szCs w:val="24"/>
        </w:rPr>
        <w:t>banker is to read, analyze</w:t>
      </w:r>
      <w:r w:rsidR="00FB676E">
        <w:rPr>
          <w:sz w:val="24"/>
          <w:szCs w:val="24"/>
        </w:rPr>
        <w:t>,</w:t>
      </w:r>
      <w:r w:rsidRPr="00240763">
        <w:rPr>
          <w:sz w:val="24"/>
          <w:szCs w:val="24"/>
        </w:rPr>
        <w:t xml:space="preserve"> and ensure that the materials are </w:t>
      </w:r>
      <w:r w:rsidR="00C43749">
        <w:rPr>
          <w:sz w:val="24"/>
          <w:szCs w:val="24"/>
        </w:rPr>
        <w:t>prepared for investor consumption.</w:t>
      </w:r>
    </w:p>
    <w:p w14:paraId="7E8B2DD0" w14:textId="463FA8DA" w:rsidR="00FB676E" w:rsidRDefault="00FB676E" w:rsidP="00240763">
      <w:pPr>
        <w:pStyle w:val="ListParagraph"/>
        <w:numPr>
          <w:ilvl w:val="5"/>
          <w:numId w:val="3"/>
        </w:numPr>
        <w:rPr>
          <w:sz w:val="24"/>
          <w:szCs w:val="24"/>
        </w:rPr>
      </w:pPr>
      <w:r>
        <w:rPr>
          <w:sz w:val="24"/>
          <w:szCs w:val="24"/>
        </w:rPr>
        <w:t xml:space="preserve">There should be no unformatted </w:t>
      </w:r>
      <w:r w:rsidR="00C43749">
        <w:rPr>
          <w:sz w:val="24"/>
          <w:szCs w:val="24"/>
        </w:rPr>
        <w:t xml:space="preserve">or inconsistent </w:t>
      </w:r>
      <w:r>
        <w:rPr>
          <w:sz w:val="24"/>
          <w:szCs w:val="24"/>
        </w:rPr>
        <w:t>documents in the VDR</w:t>
      </w:r>
      <w:r w:rsidR="00C43749">
        <w:rPr>
          <w:sz w:val="24"/>
          <w:szCs w:val="24"/>
        </w:rPr>
        <w:t>.</w:t>
      </w:r>
    </w:p>
    <w:p w14:paraId="0140EE63" w14:textId="133D8B64" w:rsidR="00FB676E" w:rsidRDefault="00FB676E" w:rsidP="00FB676E">
      <w:pPr>
        <w:pStyle w:val="ListParagraph"/>
        <w:numPr>
          <w:ilvl w:val="4"/>
          <w:numId w:val="3"/>
        </w:numPr>
        <w:rPr>
          <w:sz w:val="24"/>
          <w:szCs w:val="24"/>
        </w:rPr>
      </w:pPr>
      <w:r>
        <w:rPr>
          <w:sz w:val="24"/>
          <w:szCs w:val="24"/>
        </w:rPr>
        <w:t>The Beautification Process</w:t>
      </w:r>
      <w:r w:rsidR="00C43749">
        <w:rPr>
          <w:sz w:val="24"/>
          <w:szCs w:val="24"/>
        </w:rPr>
        <w:t>:</w:t>
      </w:r>
      <w:r>
        <w:rPr>
          <w:sz w:val="24"/>
          <w:szCs w:val="24"/>
        </w:rPr>
        <w:t xml:space="preserve"> </w:t>
      </w:r>
    </w:p>
    <w:p w14:paraId="4549E7E4" w14:textId="3B1926CA" w:rsidR="00FB676E" w:rsidRDefault="00E315DD" w:rsidP="00FB676E">
      <w:pPr>
        <w:pStyle w:val="ListParagraph"/>
        <w:numPr>
          <w:ilvl w:val="5"/>
          <w:numId w:val="3"/>
        </w:numPr>
        <w:rPr>
          <w:sz w:val="24"/>
          <w:szCs w:val="24"/>
        </w:rPr>
      </w:pPr>
      <w:r w:rsidRPr="00FB676E">
        <w:rPr>
          <w:sz w:val="24"/>
          <w:szCs w:val="24"/>
        </w:rPr>
        <w:t>With respect to excel documents</w:t>
      </w:r>
      <w:r w:rsidR="00FB676E">
        <w:rPr>
          <w:sz w:val="24"/>
          <w:szCs w:val="24"/>
        </w:rPr>
        <w:t>,</w:t>
      </w:r>
      <w:r w:rsidRPr="00FB676E">
        <w:rPr>
          <w:sz w:val="24"/>
          <w:szCs w:val="24"/>
        </w:rPr>
        <w:t xml:space="preserve"> </w:t>
      </w:r>
      <w:r w:rsidR="00FB676E">
        <w:rPr>
          <w:sz w:val="24"/>
          <w:szCs w:val="24"/>
        </w:rPr>
        <w:t xml:space="preserve">the </w:t>
      </w:r>
      <w:r w:rsidR="00183759" w:rsidRPr="00FB676E">
        <w:rPr>
          <w:sz w:val="24"/>
          <w:szCs w:val="24"/>
        </w:rPr>
        <w:t>VDR</w:t>
      </w:r>
      <w:r w:rsidR="00FB676E">
        <w:rPr>
          <w:sz w:val="24"/>
          <w:szCs w:val="24"/>
        </w:rPr>
        <w:t xml:space="preserve"> should provide </w:t>
      </w:r>
      <w:r w:rsidR="00183759" w:rsidRPr="00FB676E">
        <w:rPr>
          <w:sz w:val="24"/>
          <w:szCs w:val="24"/>
        </w:rPr>
        <w:t>values-only</w:t>
      </w:r>
      <w:r w:rsidR="00FB676E">
        <w:rPr>
          <w:sz w:val="24"/>
          <w:szCs w:val="24"/>
        </w:rPr>
        <w:t xml:space="preserve"> files</w:t>
      </w:r>
      <w:r w:rsidR="00183759" w:rsidRPr="00FB676E">
        <w:rPr>
          <w:sz w:val="24"/>
          <w:szCs w:val="24"/>
        </w:rPr>
        <w:t xml:space="preserve"> with consistent font type, font size, and title</w:t>
      </w:r>
      <w:r w:rsidR="00FB676E">
        <w:rPr>
          <w:sz w:val="24"/>
          <w:szCs w:val="24"/>
        </w:rPr>
        <w:t>s</w:t>
      </w:r>
      <w:r w:rsidR="00C43749">
        <w:rPr>
          <w:sz w:val="24"/>
          <w:szCs w:val="24"/>
        </w:rPr>
        <w:t>.</w:t>
      </w:r>
    </w:p>
    <w:p w14:paraId="05A49CE6" w14:textId="57DCAC9C" w:rsidR="00FB676E" w:rsidRDefault="00FB676E" w:rsidP="00FB676E">
      <w:pPr>
        <w:pStyle w:val="ListParagraph"/>
        <w:numPr>
          <w:ilvl w:val="5"/>
          <w:numId w:val="3"/>
        </w:numPr>
        <w:rPr>
          <w:sz w:val="24"/>
          <w:szCs w:val="24"/>
        </w:rPr>
      </w:pPr>
      <w:r>
        <w:rPr>
          <w:sz w:val="24"/>
          <w:szCs w:val="24"/>
        </w:rPr>
        <w:t>E</w:t>
      </w:r>
      <w:r w:rsidR="00183759" w:rsidRPr="00FB676E">
        <w:rPr>
          <w:sz w:val="24"/>
          <w:szCs w:val="24"/>
        </w:rPr>
        <w:t>ach worksheet</w:t>
      </w:r>
      <w:r w:rsidR="00DC179C" w:rsidRPr="00FB676E">
        <w:rPr>
          <w:sz w:val="24"/>
          <w:szCs w:val="24"/>
        </w:rPr>
        <w:t xml:space="preserve"> should be saved in cell A1 and zoomed-in at consistent</w:t>
      </w:r>
      <w:r>
        <w:rPr>
          <w:sz w:val="24"/>
          <w:szCs w:val="24"/>
        </w:rPr>
        <w:t xml:space="preserve"> level</w:t>
      </w:r>
      <w:r w:rsidR="00DC179C" w:rsidRPr="00FB676E">
        <w:rPr>
          <w:sz w:val="24"/>
          <w:szCs w:val="24"/>
        </w:rPr>
        <w:t xml:space="preserve"> throughout the </w:t>
      </w:r>
      <w:r w:rsidR="00C43749">
        <w:rPr>
          <w:sz w:val="24"/>
          <w:szCs w:val="24"/>
        </w:rPr>
        <w:t xml:space="preserve">pages of </w:t>
      </w:r>
      <w:r w:rsidR="00DC179C" w:rsidRPr="00FB676E">
        <w:rPr>
          <w:sz w:val="24"/>
          <w:szCs w:val="24"/>
        </w:rPr>
        <w:t>workbook</w:t>
      </w:r>
      <w:r w:rsidR="00C43749">
        <w:rPr>
          <w:sz w:val="24"/>
          <w:szCs w:val="24"/>
        </w:rPr>
        <w:t>.</w:t>
      </w:r>
    </w:p>
    <w:p w14:paraId="2724C217" w14:textId="47D6D1C9" w:rsidR="00FB676E" w:rsidRDefault="00FB676E" w:rsidP="00FB676E">
      <w:pPr>
        <w:pStyle w:val="ListParagraph"/>
        <w:numPr>
          <w:ilvl w:val="5"/>
          <w:numId w:val="3"/>
        </w:numPr>
        <w:rPr>
          <w:sz w:val="24"/>
          <w:szCs w:val="24"/>
        </w:rPr>
      </w:pPr>
      <w:r>
        <w:rPr>
          <w:sz w:val="24"/>
          <w:szCs w:val="24"/>
        </w:rPr>
        <w:lastRenderedPageBreak/>
        <w:t xml:space="preserve">The </w:t>
      </w:r>
      <w:r w:rsidR="00DC179C" w:rsidRPr="00FB676E">
        <w:rPr>
          <w:sz w:val="24"/>
          <w:szCs w:val="24"/>
        </w:rPr>
        <w:t>excel documents should be organized</w:t>
      </w:r>
      <w:r>
        <w:rPr>
          <w:sz w:val="24"/>
          <w:szCs w:val="24"/>
        </w:rPr>
        <w:t xml:space="preserve"> and </w:t>
      </w:r>
      <w:r w:rsidR="00DC179C" w:rsidRPr="00FB676E">
        <w:rPr>
          <w:sz w:val="24"/>
          <w:szCs w:val="24"/>
        </w:rPr>
        <w:t xml:space="preserve">summarized </w:t>
      </w:r>
      <w:r>
        <w:rPr>
          <w:sz w:val="24"/>
          <w:szCs w:val="24"/>
        </w:rPr>
        <w:t xml:space="preserve">so that </w:t>
      </w:r>
      <w:r w:rsidR="00DC179C" w:rsidRPr="00FB676E">
        <w:rPr>
          <w:sz w:val="24"/>
          <w:szCs w:val="24"/>
        </w:rPr>
        <w:t xml:space="preserve">key analyses or calculations </w:t>
      </w:r>
      <w:r>
        <w:rPr>
          <w:sz w:val="24"/>
          <w:szCs w:val="24"/>
        </w:rPr>
        <w:t>are brought to the front of the viewer’s attention</w:t>
      </w:r>
      <w:r w:rsidR="00C43749">
        <w:rPr>
          <w:sz w:val="24"/>
          <w:szCs w:val="24"/>
        </w:rPr>
        <w:t>.</w:t>
      </w:r>
    </w:p>
    <w:p w14:paraId="1F8C4A97" w14:textId="490420EE" w:rsidR="00FB676E" w:rsidRDefault="00FB676E" w:rsidP="00FB676E">
      <w:pPr>
        <w:pStyle w:val="ListParagraph"/>
        <w:numPr>
          <w:ilvl w:val="4"/>
          <w:numId w:val="3"/>
        </w:numPr>
        <w:rPr>
          <w:sz w:val="24"/>
          <w:szCs w:val="24"/>
        </w:rPr>
      </w:pPr>
      <w:r>
        <w:rPr>
          <w:sz w:val="24"/>
          <w:szCs w:val="24"/>
        </w:rPr>
        <w:t>Junior bankers need to ensure that all materials in the VDR are redacted and not showing any sensitive information, such as employee names, supplier names</w:t>
      </w:r>
      <w:r w:rsidR="00C43749">
        <w:rPr>
          <w:sz w:val="24"/>
          <w:szCs w:val="24"/>
        </w:rPr>
        <w:t>,</w:t>
      </w:r>
      <w:r>
        <w:rPr>
          <w:sz w:val="24"/>
          <w:szCs w:val="24"/>
        </w:rPr>
        <w:t xml:space="preserve"> or customer names</w:t>
      </w:r>
      <w:r w:rsidR="00C43749">
        <w:rPr>
          <w:sz w:val="24"/>
          <w:szCs w:val="24"/>
        </w:rPr>
        <w:t>.</w:t>
      </w:r>
      <w:r>
        <w:rPr>
          <w:sz w:val="24"/>
          <w:szCs w:val="24"/>
        </w:rPr>
        <w:t xml:space="preserve"> </w:t>
      </w:r>
    </w:p>
    <w:p w14:paraId="659D18F5" w14:textId="77777777" w:rsidR="00FB676E" w:rsidRPr="00FB676E" w:rsidRDefault="003A16B8" w:rsidP="00FB676E">
      <w:pPr>
        <w:pStyle w:val="ListParagraph"/>
        <w:numPr>
          <w:ilvl w:val="3"/>
          <w:numId w:val="3"/>
        </w:numPr>
        <w:rPr>
          <w:sz w:val="24"/>
          <w:szCs w:val="24"/>
        </w:rPr>
      </w:pPr>
      <w:r w:rsidRPr="00FB676E">
        <w:rPr>
          <w:b/>
          <w:bCs/>
          <w:sz w:val="24"/>
          <w:szCs w:val="24"/>
          <w:u w:val="single"/>
        </w:rPr>
        <w:t xml:space="preserve">Secure: </w:t>
      </w:r>
    </w:p>
    <w:p w14:paraId="4B1EEC52" w14:textId="3E702DF7" w:rsidR="00FB676E" w:rsidRDefault="00DC179C" w:rsidP="00FB676E">
      <w:pPr>
        <w:pStyle w:val="ListParagraph"/>
        <w:numPr>
          <w:ilvl w:val="4"/>
          <w:numId w:val="3"/>
        </w:numPr>
        <w:rPr>
          <w:sz w:val="24"/>
          <w:szCs w:val="24"/>
        </w:rPr>
      </w:pPr>
      <w:r w:rsidRPr="00FB676E">
        <w:rPr>
          <w:sz w:val="24"/>
          <w:szCs w:val="24"/>
        </w:rPr>
        <w:t>First</w:t>
      </w:r>
      <w:r w:rsidR="00FB676E">
        <w:rPr>
          <w:sz w:val="24"/>
          <w:szCs w:val="24"/>
        </w:rPr>
        <w:t xml:space="preserve"> and foremost, </w:t>
      </w:r>
      <w:r w:rsidRPr="00FB676E">
        <w:rPr>
          <w:sz w:val="24"/>
          <w:szCs w:val="24"/>
        </w:rPr>
        <w:t>no one should be in the data room who is not under NDA</w:t>
      </w:r>
      <w:r w:rsidR="00C43749">
        <w:rPr>
          <w:sz w:val="24"/>
          <w:szCs w:val="24"/>
        </w:rPr>
        <w:t>.</w:t>
      </w:r>
    </w:p>
    <w:p w14:paraId="5F5B7D18" w14:textId="70A03EF5" w:rsidR="00FB676E" w:rsidRDefault="00FB676E" w:rsidP="00FB676E">
      <w:pPr>
        <w:pStyle w:val="ListParagraph"/>
        <w:numPr>
          <w:ilvl w:val="4"/>
          <w:numId w:val="3"/>
        </w:numPr>
        <w:rPr>
          <w:sz w:val="24"/>
          <w:szCs w:val="24"/>
        </w:rPr>
      </w:pPr>
      <w:r>
        <w:rPr>
          <w:sz w:val="24"/>
          <w:szCs w:val="24"/>
        </w:rPr>
        <w:t xml:space="preserve">Also, </w:t>
      </w:r>
      <w:r w:rsidR="00DC179C" w:rsidRPr="00FB676E">
        <w:rPr>
          <w:sz w:val="24"/>
          <w:szCs w:val="24"/>
        </w:rPr>
        <w:t xml:space="preserve">only </w:t>
      </w:r>
      <w:r>
        <w:rPr>
          <w:sz w:val="24"/>
          <w:szCs w:val="24"/>
        </w:rPr>
        <w:t xml:space="preserve">designated </w:t>
      </w:r>
      <w:r w:rsidR="00DC179C" w:rsidRPr="00FB676E">
        <w:rPr>
          <w:sz w:val="24"/>
          <w:szCs w:val="24"/>
        </w:rPr>
        <w:t xml:space="preserve">individuals </w:t>
      </w:r>
      <w:r>
        <w:rPr>
          <w:sz w:val="24"/>
          <w:szCs w:val="24"/>
        </w:rPr>
        <w:t>from investing entities should be invited</w:t>
      </w:r>
      <w:r w:rsidR="00C43749">
        <w:rPr>
          <w:sz w:val="24"/>
          <w:szCs w:val="24"/>
        </w:rPr>
        <w:t>:</w:t>
      </w:r>
    </w:p>
    <w:p w14:paraId="671B7BF3" w14:textId="11BFC888" w:rsidR="0012592C" w:rsidRPr="00FB676E" w:rsidRDefault="00FB676E" w:rsidP="00FB676E">
      <w:pPr>
        <w:pStyle w:val="ListParagraph"/>
        <w:numPr>
          <w:ilvl w:val="5"/>
          <w:numId w:val="3"/>
        </w:numPr>
        <w:rPr>
          <w:sz w:val="24"/>
          <w:szCs w:val="24"/>
        </w:rPr>
      </w:pPr>
      <w:r>
        <w:rPr>
          <w:sz w:val="24"/>
          <w:szCs w:val="24"/>
        </w:rPr>
        <w:t>F</w:t>
      </w:r>
      <w:r w:rsidR="0012592C" w:rsidRPr="00FB676E">
        <w:rPr>
          <w:sz w:val="24"/>
          <w:szCs w:val="24"/>
        </w:rPr>
        <w:t xml:space="preserve">or example, if Private </w:t>
      </w:r>
      <w:r w:rsidR="00C43749">
        <w:rPr>
          <w:sz w:val="24"/>
          <w:szCs w:val="24"/>
        </w:rPr>
        <w:t xml:space="preserve">Equity Firm </w:t>
      </w:r>
      <w:r w:rsidR="0012592C" w:rsidRPr="00FB676E">
        <w:rPr>
          <w:sz w:val="24"/>
          <w:szCs w:val="24"/>
        </w:rPr>
        <w:t xml:space="preserve">A is interested in the deal, not all employees should have access to the </w:t>
      </w:r>
      <w:proofErr w:type="spellStart"/>
      <w:r w:rsidR="0012592C" w:rsidRPr="00FB676E">
        <w:rPr>
          <w:sz w:val="24"/>
          <w:szCs w:val="24"/>
        </w:rPr>
        <w:t>dataroom</w:t>
      </w:r>
      <w:proofErr w:type="spellEnd"/>
      <w:r w:rsidR="0012592C" w:rsidRPr="00FB676E">
        <w:rPr>
          <w:sz w:val="24"/>
          <w:szCs w:val="24"/>
        </w:rPr>
        <w:t>, only those employees who are reviewing the deal</w:t>
      </w:r>
      <w:r w:rsidR="00C43749">
        <w:rPr>
          <w:sz w:val="24"/>
          <w:szCs w:val="24"/>
        </w:rPr>
        <w:t xml:space="preserve"> should have access.</w:t>
      </w:r>
    </w:p>
    <w:p w14:paraId="15A45003" w14:textId="057CC581" w:rsidR="0012592C" w:rsidRPr="0012592C" w:rsidRDefault="00FB676E" w:rsidP="00FB676E">
      <w:pPr>
        <w:pStyle w:val="ListParagraph"/>
        <w:numPr>
          <w:ilvl w:val="4"/>
          <w:numId w:val="3"/>
        </w:numPr>
        <w:rPr>
          <w:sz w:val="24"/>
          <w:szCs w:val="24"/>
        </w:rPr>
      </w:pPr>
      <w:r>
        <w:rPr>
          <w:sz w:val="24"/>
          <w:szCs w:val="24"/>
        </w:rPr>
        <w:t>W</w:t>
      </w:r>
      <w:r w:rsidR="0012592C" w:rsidRPr="0012592C">
        <w:rPr>
          <w:sz w:val="24"/>
          <w:szCs w:val="24"/>
        </w:rPr>
        <w:t>hen a buyer passes on a deal</w:t>
      </w:r>
      <w:r>
        <w:rPr>
          <w:sz w:val="24"/>
          <w:szCs w:val="24"/>
        </w:rPr>
        <w:t>,</w:t>
      </w:r>
      <w:r w:rsidR="0012592C" w:rsidRPr="0012592C">
        <w:rPr>
          <w:sz w:val="24"/>
          <w:szCs w:val="24"/>
        </w:rPr>
        <w:t xml:space="preserve"> those investors should have their access removed immediately</w:t>
      </w:r>
      <w:r w:rsidR="00C43749">
        <w:rPr>
          <w:sz w:val="24"/>
          <w:szCs w:val="24"/>
        </w:rPr>
        <w:t>.</w:t>
      </w:r>
    </w:p>
    <w:p w14:paraId="1BE6DEFD" w14:textId="1EB18CE7" w:rsidR="00A72894" w:rsidRDefault="00FB676E" w:rsidP="00FB676E">
      <w:pPr>
        <w:pStyle w:val="ListParagraph"/>
        <w:numPr>
          <w:ilvl w:val="4"/>
          <w:numId w:val="3"/>
        </w:numPr>
        <w:rPr>
          <w:sz w:val="24"/>
          <w:szCs w:val="24"/>
        </w:rPr>
      </w:pPr>
      <w:r>
        <w:rPr>
          <w:sz w:val="24"/>
          <w:szCs w:val="24"/>
        </w:rPr>
        <w:t>D</w:t>
      </w:r>
      <w:r w:rsidR="0012592C" w:rsidRPr="0012592C">
        <w:rPr>
          <w:sz w:val="24"/>
          <w:szCs w:val="24"/>
        </w:rPr>
        <w:t>ownloa</w:t>
      </w:r>
      <w:r>
        <w:rPr>
          <w:sz w:val="24"/>
          <w:szCs w:val="24"/>
        </w:rPr>
        <w:t xml:space="preserve">ded </w:t>
      </w:r>
      <w:r w:rsidR="0012592C" w:rsidRPr="0012592C">
        <w:rPr>
          <w:sz w:val="24"/>
          <w:szCs w:val="24"/>
        </w:rPr>
        <w:t xml:space="preserve">materials </w:t>
      </w:r>
      <w:r>
        <w:rPr>
          <w:sz w:val="24"/>
          <w:szCs w:val="24"/>
        </w:rPr>
        <w:t xml:space="preserve">should always be </w:t>
      </w:r>
      <w:r w:rsidR="0012592C" w:rsidRPr="0012592C">
        <w:rPr>
          <w:sz w:val="24"/>
          <w:szCs w:val="24"/>
        </w:rPr>
        <w:t>watermark</w:t>
      </w:r>
      <w:r>
        <w:rPr>
          <w:sz w:val="24"/>
          <w:szCs w:val="24"/>
        </w:rPr>
        <w:t>ed</w:t>
      </w:r>
      <w:r w:rsidR="00C43749">
        <w:rPr>
          <w:sz w:val="24"/>
          <w:szCs w:val="24"/>
        </w:rPr>
        <w:t>.</w:t>
      </w:r>
    </w:p>
    <w:p w14:paraId="736C858A" w14:textId="1FB5AE68" w:rsidR="00FB676E" w:rsidRPr="00FB676E" w:rsidRDefault="00FB676E" w:rsidP="00FB676E">
      <w:pPr>
        <w:pStyle w:val="ListParagraph"/>
        <w:numPr>
          <w:ilvl w:val="4"/>
          <w:numId w:val="3"/>
        </w:numPr>
        <w:rPr>
          <w:sz w:val="24"/>
          <w:szCs w:val="24"/>
        </w:rPr>
      </w:pPr>
      <w:r>
        <w:rPr>
          <w:sz w:val="24"/>
          <w:szCs w:val="24"/>
        </w:rPr>
        <w:t xml:space="preserve">Finally, all materials that enter the </w:t>
      </w:r>
      <w:proofErr w:type="spellStart"/>
      <w:r>
        <w:rPr>
          <w:sz w:val="24"/>
          <w:szCs w:val="24"/>
        </w:rPr>
        <w:t>dataroom</w:t>
      </w:r>
      <w:proofErr w:type="spellEnd"/>
      <w:r>
        <w:rPr>
          <w:sz w:val="24"/>
          <w:szCs w:val="24"/>
        </w:rPr>
        <w:t xml:space="preserve"> need to be approved by the client</w:t>
      </w:r>
      <w:r w:rsidR="00C43749">
        <w:rPr>
          <w:sz w:val="24"/>
          <w:szCs w:val="24"/>
        </w:rPr>
        <w:t xml:space="preserve"> as a confirmation that nothing confidential is being exposed.</w:t>
      </w:r>
      <w:r>
        <w:rPr>
          <w:sz w:val="24"/>
          <w:szCs w:val="24"/>
        </w:rPr>
        <w:t xml:space="preserve"> </w:t>
      </w:r>
    </w:p>
    <w:p w14:paraId="18E6620A" w14:textId="5EBF6E22" w:rsidR="00D679CF" w:rsidRDefault="00D679CF" w:rsidP="00EE2645">
      <w:pPr>
        <w:pStyle w:val="ListParagraph"/>
        <w:numPr>
          <w:ilvl w:val="0"/>
          <w:numId w:val="3"/>
        </w:num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79CF">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w:t>
      </w:r>
    </w:p>
    <w:p w14:paraId="4987A6A0" w14:textId="685FA0E8" w:rsidR="0053650A" w:rsidRDefault="0053650A" w:rsidP="0053650A">
      <w:pPr>
        <w:pStyle w:val="ListParagraph"/>
        <w:numPr>
          <w:ilvl w:val="1"/>
          <w:numId w:val="3"/>
        </w:numPr>
        <w:rPr>
          <w:sz w:val="24"/>
          <w:szCs w:val="24"/>
        </w:rPr>
      </w:pPr>
      <w:r>
        <w:rPr>
          <w:sz w:val="24"/>
          <w:szCs w:val="24"/>
        </w:rPr>
        <w:t>Throughout the second lesson of Managing an Investment Banking Process, The Warren Fox Group has covered a multitude of topics:</w:t>
      </w:r>
    </w:p>
    <w:p w14:paraId="64019C0C" w14:textId="77777777" w:rsidR="0053650A" w:rsidRPr="003717F2" w:rsidRDefault="0053650A" w:rsidP="0053650A">
      <w:pPr>
        <w:pStyle w:val="ListParagraph"/>
        <w:numPr>
          <w:ilvl w:val="2"/>
          <w:numId w:val="3"/>
        </w:numPr>
        <w:rPr>
          <w:sz w:val="24"/>
          <w:szCs w:val="24"/>
        </w:rPr>
      </w:pPr>
      <w:r w:rsidRPr="003717F2">
        <w:rPr>
          <w:sz w:val="24"/>
          <w:szCs w:val="24"/>
        </w:rPr>
        <w:t>Engagement Kick-Off</w:t>
      </w:r>
    </w:p>
    <w:p w14:paraId="2CCC6E13" w14:textId="77777777" w:rsidR="0053650A" w:rsidRPr="003717F2" w:rsidRDefault="0053650A" w:rsidP="0053650A">
      <w:pPr>
        <w:pStyle w:val="ListParagraph"/>
        <w:numPr>
          <w:ilvl w:val="2"/>
          <w:numId w:val="3"/>
        </w:numPr>
        <w:rPr>
          <w:sz w:val="24"/>
          <w:szCs w:val="24"/>
        </w:rPr>
      </w:pPr>
      <w:r w:rsidRPr="003717F2">
        <w:rPr>
          <w:sz w:val="24"/>
          <w:szCs w:val="24"/>
        </w:rPr>
        <w:t>Key Engagement Materials</w:t>
      </w:r>
    </w:p>
    <w:p w14:paraId="39A79017" w14:textId="77777777" w:rsidR="0053650A" w:rsidRPr="003717F2" w:rsidRDefault="0053650A" w:rsidP="0053650A">
      <w:pPr>
        <w:pStyle w:val="ListParagraph"/>
        <w:numPr>
          <w:ilvl w:val="2"/>
          <w:numId w:val="3"/>
        </w:numPr>
        <w:rPr>
          <w:sz w:val="24"/>
          <w:szCs w:val="24"/>
        </w:rPr>
      </w:pPr>
      <w:r w:rsidRPr="003717F2">
        <w:rPr>
          <w:sz w:val="24"/>
          <w:szCs w:val="24"/>
        </w:rPr>
        <w:t>Developing a Buyers List</w:t>
      </w:r>
    </w:p>
    <w:p w14:paraId="6C4F9D3E" w14:textId="255B7478" w:rsidR="0053650A" w:rsidRPr="003717F2" w:rsidRDefault="0053650A" w:rsidP="0053650A">
      <w:pPr>
        <w:pStyle w:val="ListParagraph"/>
        <w:numPr>
          <w:ilvl w:val="2"/>
          <w:numId w:val="3"/>
        </w:numPr>
        <w:rPr>
          <w:sz w:val="24"/>
          <w:szCs w:val="24"/>
        </w:rPr>
      </w:pPr>
      <w:r w:rsidRPr="003717F2">
        <w:rPr>
          <w:sz w:val="24"/>
          <w:szCs w:val="24"/>
        </w:rPr>
        <w:t xml:space="preserve">Preparing the Virtual </w:t>
      </w:r>
      <w:proofErr w:type="spellStart"/>
      <w:r w:rsidRPr="003717F2">
        <w:rPr>
          <w:sz w:val="24"/>
          <w:szCs w:val="24"/>
        </w:rPr>
        <w:t>Data</w:t>
      </w:r>
      <w:r>
        <w:rPr>
          <w:sz w:val="24"/>
          <w:szCs w:val="24"/>
        </w:rPr>
        <w:t>r</w:t>
      </w:r>
      <w:r w:rsidRPr="003717F2">
        <w:rPr>
          <w:sz w:val="24"/>
          <w:szCs w:val="24"/>
        </w:rPr>
        <w:t>oom</w:t>
      </w:r>
      <w:proofErr w:type="spellEnd"/>
    </w:p>
    <w:p w14:paraId="4F6EBC82" w14:textId="30427749" w:rsidR="0053650A" w:rsidRDefault="0053650A" w:rsidP="0053650A">
      <w:pPr>
        <w:pStyle w:val="ListParagraph"/>
        <w:numPr>
          <w:ilvl w:val="1"/>
          <w:numId w:val="3"/>
        </w:numPr>
        <w:rPr>
          <w:sz w:val="24"/>
          <w:szCs w:val="24"/>
        </w:rPr>
      </w:pPr>
      <w:r>
        <w:rPr>
          <w:sz w:val="24"/>
          <w:szCs w:val="24"/>
        </w:rPr>
        <w:t xml:space="preserve">After the second lesson, viewers have a clear grasp on the how to begin an investment banking engagement, what materials are necessary for launching a deal into market, what is included in </w:t>
      </w:r>
      <w:r w:rsidR="00C43749">
        <w:rPr>
          <w:sz w:val="24"/>
          <w:szCs w:val="24"/>
        </w:rPr>
        <w:t xml:space="preserve">the </w:t>
      </w:r>
      <w:r>
        <w:rPr>
          <w:sz w:val="24"/>
          <w:szCs w:val="24"/>
        </w:rPr>
        <w:t>go-to-market materials, and the importance of a</w:t>
      </w:r>
      <w:r w:rsidR="00C43749">
        <w:rPr>
          <w:sz w:val="24"/>
          <w:szCs w:val="24"/>
        </w:rPr>
        <w:t xml:space="preserve">n organized </w:t>
      </w:r>
      <w:r>
        <w:rPr>
          <w:sz w:val="24"/>
          <w:szCs w:val="24"/>
        </w:rPr>
        <w:t xml:space="preserve">virtual </w:t>
      </w:r>
      <w:proofErr w:type="spellStart"/>
      <w:r>
        <w:rPr>
          <w:sz w:val="24"/>
          <w:szCs w:val="24"/>
        </w:rPr>
        <w:t>dataroom</w:t>
      </w:r>
      <w:proofErr w:type="spellEnd"/>
      <w:r w:rsidR="00C43749">
        <w:rPr>
          <w:sz w:val="24"/>
          <w:szCs w:val="24"/>
        </w:rPr>
        <w:t>.</w:t>
      </w:r>
      <w:r>
        <w:rPr>
          <w:sz w:val="24"/>
          <w:szCs w:val="24"/>
        </w:rPr>
        <w:t xml:space="preserve">  </w:t>
      </w:r>
    </w:p>
    <w:p w14:paraId="66429959" w14:textId="14F26BA0" w:rsidR="0053650A" w:rsidRDefault="0053650A" w:rsidP="0053650A">
      <w:pPr>
        <w:pStyle w:val="ListParagraph"/>
        <w:numPr>
          <w:ilvl w:val="2"/>
          <w:numId w:val="3"/>
        </w:numPr>
        <w:rPr>
          <w:sz w:val="24"/>
          <w:szCs w:val="24"/>
        </w:rPr>
      </w:pPr>
      <w:r>
        <w:rPr>
          <w:sz w:val="24"/>
          <w:szCs w:val="24"/>
        </w:rPr>
        <w:t>The important take-aways of Lesson 2 include:</w:t>
      </w:r>
    </w:p>
    <w:p w14:paraId="2401C82C" w14:textId="1547B22C" w:rsidR="0053650A" w:rsidRDefault="0053650A" w:rsidP="0053650A">
      <w:pPr>
        <w:pStyle w:val="ListParagraph"/>
        <w:numPr>
          <w:ilvl w:val="3"/>
          <w:numId w:val="3"/>
        </w:numPr>
        <w:rPr>
          <w:sz w:val="24"/>
          <w:szCs w:val="24"/>
        </w:rPr>
      </w:pPr>
      <w:r>
        <w:rPr>
          <w:sz w:val="24"/>
          <w:szCs w:val="24"/>
        </w:rPr>
        <w:t xml:space="preserve">The </w:t>
      </w:r>
      <w:r w:rsidR="00C43749">
        <w:rPr>
          <w:sz w:val="24"/>
          <w:szCs w:val="24"/>
        </w:rPr>
        <w:t xml:space="preserve">proper and efficient </w:t>
      </w:r>
      <w:r>
        <w:rPr>
          <w:sz w:val="24"/>
          <w:szCs w:val="24"/>
        </w:rPr>
        <w:t>collection of due diligence items from the client</w:t>
      </w:r>
      <w:r w:rsidR="00C43749">
        <w:rPr>
          <w:sz w:val="24"/>
          <w:szCs w:val="24"/>
        </w:rPr>
        <w:t>.</w:t>
      </w:r>
    </w:p>
    <w:p w14:paraId="326C65DE" w14:textId="7A8B06D7" w:rsidR="0053650A" w:rsidRDefault="0053650A" w:rsidP="0053650A">
      <w:pPr>
        <w:pStyle w:val="ListParagraph"/>
        <w:numPr>
          <w:ilvl w:val="3"/>
          <w:numId w:val="3"/>
        </w:numPr>
        <w:rPr>
          <w:sz w:val="24"/>
          <w:szCs w:val="24"/>
        </w:rPr>
      </w:pPr>
      <w:r>
        <w:rPr>
          <w:sz w:val="24"/>
          <w:szCs w:val="24"/>
        </w:rPr>
        <w:t>The key items necessary for launch, including the financial materials and marketing materials</w:t>
      </w:r>
      <w:r w:rsidR="00C43749">
        <w:rPr>
          <w:sz w:val="24"/>
          <w:szCs w:val="24"/>
        </w:rPr>
        <w:t>.</w:t>
      </w:r>
    </w:p>
    <w:p w14:paraId="7368F57B" w14:textId="42926389" w:rsidR="0053650A" w:rsidRDefault="0053650A" w:rsidP="0053650A">
      <w:pPr>
        <w:pStyle w:val="ListParagraph"/>
        <w:numPr>
          <w:ilvl w:val="3"/>
          <w:numId w:val="3"/>
        </w:numPr>
        <w:rPr>
          <w:sz w:val="24"/>
          <w:szCs w:val="24"/>
        </w:rPr>
      </w:pPr>
      <w:r>
        <w:rPr>
          <w:sz w:val="24"/>
          <w:szCs w:val="24"/>
        </w:rPr>
        <w:t>The key characteristics of the Buyer List</w:t>
      </w:r>
      <w:r w:rsidR="00C43749">
        <w:rPr>
          <w:sz w:val="24"/>
          <w:szCs w:val="24"/>
        </w:rPr>
        <w:t>.</w:t>
      </w:r>
    </w:p>
    <w:p w14:paraId="1C9E640D" w14:textId="05015B4F" w:rsidR="0053650A" w:rsidRDefault="0053650A" w:rsidP="0053650A">
      <w:pPr>
        <w:pStyle w:val="ListParagraph"/>
        <w:numPr>
          <w:ilvl w:val="3"/>
          <w:numId w:val="3"/>
        </w:numPr>
        <w:rPr>
          <w:sz w:val="24"/>
          <w:szCs w:val="24"/>
        </w:rPr>
      </w:pPr>
      <w:r>
        <w:rPr>
          <w:sz w:val="24"/>
          <w:szCs w:val="24"/>
        </w:rPr>
        <w:t xml:space="preserve">The importance of organization, viewership and security of a Virtual </w:t>
      </w:r>
      <w:proofErr w:type="spellStart"/>
      <w:r>
        <w:rPr>
          <w:sz w:val="24"/>
          <w:szCs w:val="24"/>
        </w:rPr>
        <w:t>Dataroom</w:t>
      </w:r>
      <w:proofErr w:type="spellEnd"/>
      <w:r w:rsidR="00C43749">
        <w:rPr>
          <w:sz w:val="24"/>
          <w:szCs w:val="24"/>
        </w:rPr>
        <w:t>.</w:t>
      </w:r>
      <w:r>
        <w:rPr>
          <w:sz w:val="24"/>
          <w:szCs w:val="24"/>
        </w:rPr>
        <w:t xml:space="preserve"> </w:t>
      </w:r>
    </w:p>
    <w:p w14:paraId="0370FDA6" w14:textId="0893DC6D" w:rsidR="0053650A" w:rsidRDefault="0053650A" w:rsidP="0053650A">
      <w:pPr>
        <w:pStyle w:val="ListParagraph"/>
        <w:numPr>
          <w:ilvl w:val="2"/>
          <w:numId w:val="3"/>
        </w:numPr>
        <w:rPr>
          <w:sz w:val="24"/>
          <w:szCs w:val="24"/>
        </w:rPr>
      </w:pPr>
      <w:r>
        <w:rPr>
          <w:sz w:val="24"/>
          <w:szCs w:val="24"/>
        </w:rPr>
        <w:lastRenderedPageBreak/>
        <w:t xml:space="preserve">The goal of Lesson 2 is: </w:t>
      </w:r>
    </w:p>
    <w:p w14:paraId="20BF8241" w14:textId="7F5F0C9A" w:rsidR="0053650A" w:rsidRDefault="0053650A" w:rsidP="0053650A">
      <w:pPr>
        <w:pStyle w:val="ListParagraph"/>
        <w:numPr>
          <w:ilvl w:val="3"/>
          <w:numId w:val="3"/>
        </w:numPr>
        <w:rPr>
          <w:sz w:val="24"/>
          <w:szCs w:val="24"/>
        </w:rPr>
      </w:pPr>
      <w:r>
        <w:rPr>
          <w:sz w:val="24"/>
          <w:szCs w:val="24"/>
        </w:rPr>
        <w:t xml:space="preserve">Help junior bankers understand the necessary </w:t>
      </w:r>
      <w:r w:rsidR="00C43749">
        <w:rPr>
          <w:sz w:val="24"/>
          <w:szCs w:val="24"/>
        </w:rPr>
        <w:t xml:space="preserve">items required </w:t>
      </w:r>
      <w:r>
        <w:rPr>
          <w:sz w:val="24"/>
          <w:szCs w:val="24"/>
        </w:rPr>
        <w:t xml:space="preserve">to </w:t>
      </w:r>
      <w:r w:rsidR="00C43749">
        <w:rPr>
          <w:sz w:val="24"/>
          <w:szCs w:val="24"/>
        </w:rPr>
        <w:t xml:space="preserve">enter a </w:t>
      </w:r>
      <w:r>
        <w:rPr>
          <w:sz w:val="24"/>
          <w:szCs w:val="24"/>
        </w:rPr>
        <w:t xml:space="preserve">deal </w:t>
      </w:r>
      <w:r w:rsidR="00C43749">
        <w:rPr>
          <w:sz w:val="24"/>
          <w:szCs w:val="24"/>
        </w:rPr>
        <w:t xml:space="preserve">into the </w:t>
      </w:r>
      <w:r>
        <w:rPr>
          <w:sz w:val="24"/>
          <w:szCs w:val="24"/>
        </w:rPr>
        <w:t>market</w:t>
      </w:r>
      <w:r w:rsidR="00C43749">
        <w:rPr>
          <w:sz w:val="24"/>
          <w:szCs w:val="24"/>
        </w:rPr>
        <w:t>.</w:t>
      </w:r>
      <w:r>
        <w:rPr>
          <w:sz w:val="24"/>
          <w:szCs w:val="24"/>
        </w:rPr>
        <w:t xml:space="preserve"> </w:t>
      </w:r>
    </w:p>
    <w:p w14:paraId="6DF4ACE3" w14:textId="7C736DAC" w:rsidR="0053650A" w:rsidRDefault="0053650A" w:rsidP="0053650A">
      <w:pPr>
        <w:pStyle w:val="ListParagraph"/>
        <w:numPr>
          <w:ilvl w:val="3"/>
          <w:numId w:val="3"/>
        </w:numPr>
        <w:rPr>
          <w:sz w:val="24"/>
          <w:szCs w:val="24"/>
        </w:rPr>
      </w:pPr>
      <w:r>
        <w:rPr>
          <w:sz w:val="24"/>
          <w:szCs w:val="24"/>
        </w:rPr>
        <w:t>Educate junior bankers on their roles and responsibilities during deal preparation</w:t>
      </w:r>
      <w:r w:rsidR="00C43749">
        <w:rPr>
          <w:sz w:val="24"/>
          <w:szCs w:val="24"/>
        </w:rPr>
        <w:t>.</w:t>
      </w:r>
    </w:p>
    <w:p w14:paraId="5E995FEC" w14:textId="0DD5047C" w:rsidR="0053650A" w:rsidRPr="00FC3B55" w:rsidRDefault="0053650A" w:rsidP="0053650A">
      <w:pPr>
        <w:pStyle w:val="ListParagraph"/>
        <w:numPr>
          <w:ilvl w:val="3"/>
          <w:numId w:val="3"/>
        </w:numPr>
        <w:rPr>
          <w:sz w:val="24"/>
          <w:szCs w:val="24"/>
        </w:rPr>
      </w:pPr>
      <w:r>
        <w:rPr>
          <w:sz w:val="24"/>
          <w:szCs w:val="24"/>
        </w:rPr>
        <w:t xml:space="preserve">Educate junior bankers on best practices when </w:t>
      </w:r>
      <w:r w:rsidR="00C43749">
        <w:rPr>
          <w:sz w:val="24"/>
          <w:szCs w:val="24"/>
        </w:rPr>
        <w:t>preparing a client for market and when creating a VDR.</w:t>
      </w:r>
      <w:r>
        <w:rPr>
          <w:sz w:val="24"/>
          <w:szCs w:val="24"/>
        </w:rPr>
        <w:t xml:space="preserve"> </w:t>
      </w:r>
    </w:p>
    <w:p w14:paraId="3D01CA75" w14:textId="77777777" w:rsidR="0053650A" w:rsidRPr="00FC3B55" w:rsidRDefault="0053650A" w:rsidP="0053650A">
      <w:pPr>
        <w:pStyle w:val="ListParagraph"/>
        <w:ind w:left="2880"/>
        <w:rPr>
          <w:sz w:val="24"/>
          <w:szCs w:val="24"/>
        </w:rPr>
      </w:pPr>
    </w:p>
    <w:p w14:paraId="7B701591" w14:textId="71E6CBC2" w:rsidR="00C43749" w:rsidRDefault="00C43749" w:rsidP="00C43749">
      <w:pPr>
        <w:spacing w:after="0"/>
        <w:rPr>
          <w:i/>
          <w:iCs/>
          <w:sz w:val="24"/>
          <w:szCs w:val="24"/>
        </w:rPr>
      </w:pPr>
      <w:r w:rsidRPr="00F04175">
        <w:rPr>
          <w:i/>
          <w:iCs/>
          <w:sz w:val="24"/>
          <w:szCs w:val="24"/>
        </w:rPr>
        <w:t xml:space="preserve">On behalf of </w:t>
      </w:r>
      <w:r>
        <w:rPr>
          <w:i/>
          <w:iCs/>
          <w:sz w:val="24"/>
          <w:szCs w:val="24"/>
        </w:rPr>
        <w:t>The Warren Fox Group</w:t>
      </w:r>
      <w:r w:rsidRPr="00F04175">
        <w:rPr>
          <w:i/>
          <w:iCs/>
          <w:sz w:val="24"/>
          <w:szCs w:val="24"/>
        </w:rPr>
        <w:t>, we thank you for your time</w:t>
      </w:r>
      <w:r>
        <w:rPr>
          <w:i/>
          <w:iCs/>
          <w:sz w:val="24"/>
          <w:szCs w:val="24"/>
        </w:rPr>
        <w:t xml:space="preserve"> and attention. The information in this video is the property of The Warren Fox Group, LLC and should not be reproduced or copied in anyway. The information provided is not investment advice </w:t>
      </w:r>
      <w:r w:rsidR="00F270B2">
        <w:rPr>
          <w:i/>
          <w:iCs/>
          <w:sz w:val="24"/>
          <w:szCs w:val="24"/>
        </w:rPr>
        <w:t xml:space="preserve">or legal advice, </w:t>
      </w:r>
      <w:r>
        <w:rPr>
          <w:i/>
          <w:iCs/>
          <w:sz w:val="24"/>
          <w:szCs w:val="24"/>
        </w:rPr>
        <w:t xml:space="preserve">and should be used solely for educational purposes. </w:t>
      </w:r>
      <w:r w:rsidRPr="00F04175">
        <w:rPr>
          <w:i/>
          <w:iCs/>
          <w:sz w:val="24"/>
          <w:szCs w:val="24"/>
        </w:rPr>
        <w:t xml:space="preserve">Hopefully you found this material </w:t>
      </w:r>
      <w:r>
        <w:rPr>
          <w:i/>
          <w:iCs/>
          <w:sz w:val="24"/>
          <w:szCs w:val="24"/>
        </w:rPr>
        <w:t xml:space="preserve">to be </w:t>
      </w:r>
      <w:r w:rsidRPr="00F04175">
        <w:rPr>
          <w:i/>
          <w:iCs/>
          <w:sz w:val="24"/>
          <w:szCs w:val="24"/>
        </w:rPr>
        <w:t>helpful</w:t>
      </w:r>
      <w:r>
        <w:rPr>
          <w:i/>
          <w:iCs/>
          <w:sz w:val="24"/>
          <w:szCs w:val="24"/>
        </w:rPr>
        <w:t xml:space="preserve">. </w:t>
      </w:r>
      <w:r w:rsidRPr="00F04175">
        <w:rPr>
          <w:i/>
          <w:iCs/>
          <w:sz w:val="24"/>
          <w:szCs w:val="24"/>
        </w:rPr>
        <w:t xml:space="preserve">We are excited to see you at our next lesson which will cover </w:t>
      </w:r>
      <w:r>
        <w:rPr>
          <w:i/>
          <w:iCs/>
          <w:sz w:val="24"/>
          <w:szCs w:val="24"/>
        </w:rPr>
        <w:t xml:space="preserve">Going-to-Market. </w:t>
      </w:r>
    </w:p>
    <w:p w14:paraId="15F8488D" w14:textId="77777777" w:rsidR="00C43749" w:rsidRDefault="00C43749" w:rsidP="00C43749">
      <w:pPr>
        <w:spacing w:after="0"/>
        <w:rPr>
          <w:i/>
          <w:iCs/>
          <w:sz w:val="24"/>
          <w:szCs w:val="24"/>
        </w:rPr>
      </w:pPr>
    </w:p>
    <w:p w14:paraId="7103F9D9" w14:textId="77777777" w:rsidR="00C43749" w:rsidRPr="001F28D8" w:rsidRDefault="00C43749" w:rsidP="00C43749">
      <w:pPr>
        <w:spacing w:after="0"/>
        <w:rPr>
          <w:i/>
          <w:iCs/>
          <w:sz w:val="24"/>
          <w:szCs w:val="24"/>
        </w:rPr>
      </w:pPr>
      <w:r>
        <w:rPr>
          <w:i/>
          <w:iCs/>
          <w:sz w:val="24"/>
          <w:szCs w:val="24"/>
        </w:rPr>
        <w:t>It is an honor and privilege to join you in your journey throughout Investment Banking!</w:t>
      </w:r>
    </w:p>
    <w:p w14:paraId="4094F59D" w14:textId="77777777" w:rsidR="00C43749" w:rsidRDefault="00C43749" w:rsidP="00C43749">
      <w:pPr>
        <w:spacing w:after="0"/>
        <w:rPr>
          <w:sz w:val="24"/>
          <w:szCs w:val="24"/>
        </w:rPr>
      </w:pPr>
    </w:p>
    <w:p w14:paraId="2D9F6493" w14:textId="77777777" w:rsidR="00C43749" w:rsidRPr="00D80BED" w:rsidRDefault="00C43749" w:rsidP="00C43749">
      <w:pPr>
        <w:spacing w:after="0"/>
        <w:rPr>
          <w:i/>
          <w:iCs/>
          <w:sz w:val="24"/>
          <w:szCs w:val="24"/>
        </w:rPr>
      </w:pPr>
      <w:r w:rsidRPr="00F22AB4">
        <w:rPr>
          <w:i/>
          <w:iCs/>
          <w:sz w:val="24"/>
          <w:szCs w:val="24"/>
        </w:rPr>
        <w:t>The Warren Fox Grou</w:t>
      </w:r>
      <w:r>
        <w:rPr>
          <w:i/>
          <w:iCs/>
          <w:sz w:val="24"/>
          <w:szCs w:val="24"/>
        </w:rPr>
        <w:t>p</w:t>
      </w:r>
    </w:p>
    <w:p w14:paraId="14A63574" w14:textId="127A5DE0" w:rsidR="00125380" w:rsidRDefault="00125380" w:rsidP="00C43749">
      <w:pPr>
        <w:spacing w:after="0"/>
        <w:rPr>
          <w:sz w:val="24"/>
          <w:szCs w:val="24"/>
        </w:rPr>
      </w:pPr>
    </w:p>
    <w:sectPr w:rsidR="00125380" w:rsidSect="00FF28E7">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0E182" w14:textId="77777777" w:rsidR="003E6A25" w:rsidRDefault="003E6A25">
      <w:pPr>
        <w:spacing w:after="0" w:line="240" w:lineRule="auto"/>
      </w:pPr>
      <w:r>
        <w:separator/>
      </w:r>
    </w:p>
  </w:endnote>
  <w:endnote w:type="continuationSeparator" w:id="0">
    <w:p w14:paraId="256E5D20" w14:textId="77777777" w:rsidR="003E6A25" w:rsidRDefault="003E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97039" w14:textId="77777777" w:rsidR="009601B7" w:rsidRDefault="0000000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B92F573" w14:textId="77777777" w:rsidR="009601B7" w:rsidRDefault="00960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1A505" w14:textId="77777777" w:rsidR="003E6A25" w:rsidRDefault="003E6A25">
      <w:pPr>
        <w:spacing w:after="0" w:line="240" w:lineRule="auto"/>
      </w:pPr>
      <w:r>
        <w:separator/>
      </w:r>
    </w:p>
  </w:footnote>
  <w:footnote w:type="continuationSeparator" w:id="0">
    <w:p w14:paraId="0193D61A" w14:textId="77777777" w:rsidR="003E6A25" w:rsidRDefault="003E6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9E763" w14:textId="60D6AA26" w:rsidR="00EA7AB5" w:rsidRDefault="00EA7AB5">
    <w:pPr>
      <w:pStyle w:val="Header"/>
    </w:pPr>
    <w:r>
      <w:rPr>
        <w:noProof/>
      </w:rPr>
      <mc:AlternateContent>
        <mc:Choice Requires="wps">
          <w:drawing>
            <wp:anchor distT="0" distB="0" distL="118745" distR="118745" simplePos="0" relativeHeight="251659264" behindDoc="1" locked="0" layoutInCell="1" allowOverlap="0" wp14:anchorId="264A5BBC" wp14:editId="000F957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7AE781" w14:textId="3B30DB2D" w:rsidR="00EA7AB5" w:rsidRPr="00EA7AB5" w:rsidRDefault="00000000">
                          <w:pPr>
                            <w:pStyle w:val="Header"/>
                            <w:tabs>
                              <w:tab w:val="clear" w:pos="4680"/>
                              <w:tab w:val="clear" w:pos="9360"/>
                            </w:tabs>
                            <w:jc w:val="center"/>
                            <w:rPr>
                              <w:b/>
                              <w:bCs/>
                              <w:caps/>
                              <w:color w:val="FFFFFF" w:themeColor="background1"/>
                              <w:sz w:val="24"/>
                              <w:szCs w:val="24"/>
                            </w:rPr>
                          </w:pPr>
                          <w:sdt>
                            <w:sdtPr>
                              <w:rPr>
                                <w:b/>
                                <w:bCs/>
                                <w:caps/>
                                <w:color w:val="FFFFFF" w:themeColor="background1"/>
                                <w:sz w:val="24"/>
                                <w:szCs w:val="24"/>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00071518">
                                <w:rPr>
                                  <w:b/>
                                  <w:bCs/>
                                  <w:caps/>
                                  <w:color w:val="FFFFFF" w:themeColor="background1"/>
                                  <w:sz w:val="24"/>
                                  <w:szCs w:val="24"/>
                                </w:rPr>
                                <w:t xml:space="preserve">     </w:t>
                              </w:r>
                            </w:sdtContent>
                          </w:sdt>
                          <w:r w:rsidR="007A5472">
                            <w:rPr>
                              <w:b/>
                              <w:bCs/>
                              <w:caps/>
                              <w:color w:val="FFFFFF" w:themeColor="background1"/>
                              <w:sz w:val="24"/>
                              <w:szCs w:val="24"/>
                            </w:rPr>
                            <w:t>the warren fox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64A5BBC"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" o:allowoverlap="f" fillcolor="#92d050" stroked="f" strokeweight="1pt">
              <v:textbox style="mso-fit-shape-to-text:t">
                <w:txbxContent>
                  <w:p w14:paraId="377AE781" w14:textId="3B30DB2D" w:rsidR="00EA7AB5" w:rsidRPr="00EA7AB5" w:rsidRDefault="00000000">
                    <w:pPr>
                      <w:pStyle w:val="Header"/>
                      <w:tabs>
                        <w:tab w:val="clear" w:pos="4680"/>
                        <w:tab w:val="clear" w:pos="9360"/>
                      </w:tabs>
                      <w:jc w:val="center"/>
                      <w:rPr>
                        <w:b/>
                        <w:bCs/>
                        <w:caps/>
                        <w:color w:val="FFFFFF" w:themeColor="background1"/>
                        <w:sz w:val="24"/>
                        <w:szCs w:val="24"/>
                      </w:rPr>
                    </w:pPr>
                    <w:sdt>
                      <w:sdtPr>
                        <w:rPr>
                          <w:b/>
                          <w:bCs/>
                          <w:caps/>
                          <w:color w:val="FFFFFF" w:themeColor="background1"/>
                          <w:sz w:val="24"/>
                          <w:szCs w:val="24"/>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00071518">
                          <w:rPr>
                            <w:b/>
                            <w:bCs/>
                            <w:caps/>
                            <w:color w:val="FFFFFF" w:themeColor="background1"/>
                            <w:sz w:val="24"/>
                            <w:szCs w:val="24"/>
                          </w:rPr>
                          <w:t xml:space="preserve">     </w:t>
                        </w:r>
                      </w:sdtContent>
                    </w:sdt>
                    <w:r w:rsidR="007A5472">
                      <w:rPr>
                        <w:b/>
                        <w:bCs/>
                        <w:caps/>
                        <w:color w:val="FFFFFF" w:themeColor="background1"/>
                        <w:sz w:val="24"/>
                        <w:szCs w:val="24"/>
                      </w:rPr>
                      <w:t>the warren fox group</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2D1"/>
    <w:multiLevelType w:val="hybridMultilevel"/>
    <w:tmpl w:val="C79C255E"/>
    <w:lvl w:ilvl="0" w:tplc="31A4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D512E1"/>
    <w:multiLevelType w:val="hybridMultilevel"/>
    <w:tmpl w:val="8C480C12"/>
    <w:lvl w:ilvl="0" w:tplc="FFFFFFFF">
      <w:start w:val="1"/>
      <w:numFmt w:val="upperRoman"/>
      <w:lvlText w:val="%1."/>
      <w:lvlJc w:val="righ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6B5C2C0C">
      <w:start w:val="1"/>
      <w:numFmt w:val="decimal"/>
      <w:lvlText w:val="%4."/>
      <w:lvlJc w:val="left"/>
      <w:pPr>
        <w:ind w:left="2880" w:hanging="360"/>
      </w:pPr>
      <w:rPr>
        <w:b w:val="0"/>
        <w:bCs w:val="0"/>
      </w:rPr>
    </w:lvl>
    <w:lvl w:ilvl="4" w:tplc="11DA35B8">
      <w:start w:val="1"/>
      <w:numFmt w:val="lowerLetter"/>
      <w:lvlText w:val="%5."/>
      <w:lvlJc w:val="left"/>
      <w:pPr>
        <w:ind w:left="3600" w:hanging="360"/>
      </w:pPr>
      <w:rPr>
        <w:b w:val="0"/>
        <w:bCs w:val="0"/>
      </w:rPr>
    </w:lvl>
    <w:lvl w:ilvl="5" w:tplc="86222682">
      <w:start w:val="1"/>
      <w:numFmt w:val="lowerRoman"/>
      <w:lvlText w:val="%6."/>
      <w:lvlJc w:val="right"/>
      <w:pPr>
        <w:ind w:left="4320" w:hanging="180"/>
      </w:pPr>
      <w:rPr>
        <w:b w:val="0"/>
        <w:bCs w:val="0"/>
        <w:i w:val="0"/>
        <w:iCs w:val="0"/>
        <w:sz w:val="24"/>
        <w:szCs w:val="24"/>
      </w:rPr>
    </w:lvl>
    <w:lvl w:ilvl="6" w:tplc="FFFFFFFF">
      <w:start w:val="1"/>
      <w:numFmt w:val="decimal"/>
      <w:lvlText w:val="%7."/>
      <w:lvlJc w:val="left"/>
      <w:pPr>
        <w:ind w:left="5040" w:hanging="360"/>
      </w:pPr>
    </w:lvl>
    <w:lvl w:ilvl="7" w:tplc="410A9018">
      <w:start w:val="1"/>
      <w:numFmt w:val="lowerLetter"/>
      <w:lvlText w:val="%8."/>
      <w:lvlJc w:val="left"/>
      <w:pPr>
        <w:ind w:left="5760" w:hanging="360"/>
      </w:pPr>
      <w:rPr>
        <w:b w:val="0"/>
        <w:bCs w:val="0"/>
        <w:i w:val="0"/>
        <w:iCs w:val="0"/>
        <w:sz w:val="24"/>
        <w:szCs w:val="24"/>
      </w:rPr>
    </w:lvl>
    <w:lvl w:ilvl="8" w:tplc="FFFFFFFF">
      <w:start w:val="1"/>
      <w:numFmt w:val="lowerRoman"/>
      <w:lvlText w:val="%9."/>
      <w:lvlJc w:val="right"/>
      <w:pPr>
        <w:ind w:left="6480" w:hanging="180"/>
      </w:pPr>
    </w:lvl>
  </w:abstractNum>
  <w:abstractNum w:abstractNumId="2" w15:restartNumberingAfterBreak="0">
    <w:nsid w:val="38D0478D"/>
    <w:multiLevelType w:val="hybridMultilevel"/>
    <w:tmpl w:val="7640CFB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7E491082"/>
    <w:multiLevelType w:val="hybridMultilevel"/>
    <w:tmpl w:val="B450DD5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847434">
    <w:abstractNumId w:val="3"/>
  </w:num>
  <w:num w:numId="2" w16cid:durableId="1602487343">
    <w:abstractNumId w:val="2"/>
  </w:num>
  <w:num w:numId="3" w16cid:durableId="1727219551">
    <w:abstractNumId w:val="1"/>
  </w:num>
  <w:num w:numId="4" w16cid:durableId="62338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04"/>
    <w:rsid w:val="000054E2"/>
    <w:rsid w:val="00005CF6"/>
    <w:rsid w:val="00057ED2"/>
    <w:rsid w:val="00071518"/>
    <w:rsid w:val="00072400"/>
    <w:rsid w:val="00072599"/>
    <w:rsid w:val="00085117"/>
    <w:rsid w:val="000A64AD"/>
    <w:rsid w:val="000A7E06"/>
    <w:rsid w:val="000B159A"/>
    <w:rsid w:val="000B5023"/>
    <w:rsid w:val="00105307"/>
    <w:rsid w:val="00125380"/>
    <w:rsid w:val="0012592C"/>
    <w:rsid w:val="00141032"/>
    <w:rsid w:val="0014221C"/>
    <w:rsid w:val="00142F4D"/>
    <w:rsid w:val="001521CE"/>
    <w:rsid w:val="0015645C"/>
    <w:rsid w:val="00162B28"/>
    <w:rsid w:val="00183759"/>
    <w:rsid w:val="00235E81"/>
    <w:rsid w:val="00240763"/>
    <w:rsid w:val="00266670"/>
    <w:rsid w:val="00271CF6"/>
    <w:rsid w:val="00284A76"/>
    <w:rsid w:val="002914B9"/>
    <w:rsid w:val="002B288C"/>
    <w:rsid w:val="002B2A3D"/>
    <w:rsid w:val="002D0D8E"/>
    <w:rsid w:val="002E12E9"/>
    <w:rsid w:val="002E40BD"/>
    <w:rsid w:val="002F2AFD"/>
    <w:rsid w:val="00304384"/>
    <w:rsid w:val="00305961"/>
    <w:rsid w:val="0033577F"/>
    <w:rsid w:val="00370A88"/>
    <w:rsid w:val="003717F2"/>
    <w:rsid w:val="0038543A"/>
    <w:rsid w:val="003A16B8"/>
    <w:rsid w:val="003A213F"/>
    <w:rsid w:val="003E0F4A"/>
    <w:rsid w:val="003E2596"/>
    <w:rsid w:val="003E3F9C"/>
    <w:rsid w:val="003E6A25"/>
    <w:rsid w:val="004065E5"/>
    <w:rsid w:val="00470843"/>
    <w:rsid w:val="00487135"/>
    <w:rsid w:val="00494A77"/>
    <w:rsid w:val="00495435"/>
    <w:rsid w:val="004A430E"/>
    <w:rsid w:val="004A5D30"/>
    <w:rsid w:val="004C0974"/>
    <w:rsid w:val="004C0B35"/>
    <w:rsid w:val="004D0B55"/>
    <w:rsid w:val="00530D5A"/>
    <w:rsid w:val="0053650A"/>
    <w:rsid w:val="00557677"/>
    <w:rsid w:val="00596277"/>
    <w:rsid w:val="005B442B"/>
    <w:rsid w:val="005D10CB"/>
    <w:rsid w:val="005E71C0"/>
    <w:rsid w:val="005F4AA7"/>
    <w:rsid w:val="006050FC"/>
    <w:rsid w:val="00610886"/>
    <w:rsid w:val="00617DAC"/>
    <w:rsid w:val="00643943"/>
    <w:rsid w:val="0065651D"/>
    <w:rsid w:val="00665576"/>
    <w:rsid w:val="00682DD7"/>
    <w:rsid w:val="0069037A"/>
    <w:rsid w:val="006A05AF"/>
    <w:rsid w:val="006D4029"/>
    <w:rsid w:val="006E5A70"/>
    <w:rsid w:val="006F4595"/>
    <w:rsid w:val="00735277"/>
    <w:rsid w:val="00795102"/>
    <w:rsid w:val="007A3A40"/>
    <w:rsid w:val="007A5472"/>
    <w:rsid w:val="007E2358"/>
    <w:rsid w:val="007E4C1E"/>
    <w:rsid w:val="007E5D16"/>
    <w:rsid w:val="00801616"/>
    <w:rsid w:val="0081033E"/>
    <w:rsid w:val="0082243B"/>
    <w:rsid w:val="00887084"/>
    <w:rsid w:val="008C65C8"/>
    <w:rsid w:val="008C6B7D"/>
    <w:rsid w:val="008D51FB"/>
    <w:rsid w:val="008E79CB"/>
    <w:rsid w:val="008F086E"/>
    <w:rsid w:val="009017D5"/>
    <w:rsid w:val="009601B7"/>
    <w:rsid w:val="00970673"/>
    <w:rsid w:val="0097559A"/>
    <w:rsid w:val="00980879"/>
    <w:rsid w:val="009A2803"/>
    <w:rsid w:val="009B535C"/>
    <w:rsid w:val="009D4A21"/>
    <w:rsid w:val="00A1750A"/>
    <w:rsid w:val="00A17B71"/>
    <w:rsid w:val="00A24C1A"/>
    <w:rsid w:val="00A72894"/>
    <w:rsid w:val="00AA37B0"/>
    <w:rsid w:val="00B17183"/>
    <w:rsid w:val="00B2491D"/>
    <w:rsid w:val="00B51C34"/>
    <w:rsid w:val="00B60186"/>
    <w:rsid w:val="00B95347"/>
    <w:rsid w:val="00BB4173"/>
    <w:rsid w:val="00BD7149"/>
    <w:rsid w:val="00BE7144"/>
    <w:rsid w:val="00BF67EF"/>
    <w:rsid w:val="00C25CA6"/>
    <w:rsid w:val="00C35D83"/>
    <w:rsid w:val="00C42025"/>
    <w:rsid w:val="00C43749"/>
    <w:rsid w:val="00C80921"/>
    <w:rsid w:val="00C96404"/>
    <w:rsid w:val="00CA6CA4"/>
    <w:rsid w:val="00CB7E5A"/>
    <w:rsid w:val="00CC75A9"/>
    <w:rsid w:val="00CD48D9"/>
    <w:rsid w:val="00CE17D6"/>
    <w:rsid w:val="00D21155"/>
    <w:rsid w:val="00D679CF"/>
    <w:rsid w:val="00D730F5"/>
    <w:rsid w:val="00D82AC6"/>
    <w:rsid w:val="00DA0628"/>
    <w:rsid w:val="00DC179C"/>
    <w:rsid w:val="00DD166A"/>
    <w:rsid w:val="00DD3A96"/>
    <w:rsid w:val="00DE50B6"/>
    <w:rsid w:val="00DF7B94"/>
    <w:rsid w:val="00E00454"/>
    <w:rsid w:val="00E2374E"/>
    <w:rsid w:val="00E315DD"/>
    <w:rsid w:val="00E34980"/>
    <w:rsid w:val="00E64FDD"/>
    <w:rsid w:val="00E71C88"/>
    <w:rsid w:val="00E7371F"/>
    <w:rsid w:val="00E7649A"/>
    <w:rsid w:val="00E85FB6"/>
    <w:rsid w:val="00E928C0"/>
    <w:rsid w:val="00EA7AB5"/>
    <w:rsid w:val="00EC1B34"/>
    <w:rsid w:val="00EE2645"/>
    <w:rsid w:val="00EE4BA3"/>
    <w:rsid w:val="00EF3D51"/>
    <w:rsid w:val="00F061BC"/>
    <w:rsid w:val="00F168EB"/>
    <w:rsid w:val="00F270B2"/>
    <w:rsid w:val="00F45B8B"/>
    <w:rsid w:val="00F7481D"/>
    <w:rsid w:val="00FB676E"/>
    <w:rsid w:val="00FD39FF"/>
    <w:rsid w:val="00FF28E7"/>
    <w:rsid w:val="00FF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4C486"/>
  <w15:chartTrackingRefBased/>
  <w15:docId w15:val="{8C5C7DC0-53D2-45ED-8478-265E72FF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404"/>
    <w:pPr>
      <w:spacing w:line="300"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C9640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404"/>
    <w:rPr>
      <w:rFonts w:asciiTheme="majorHAnsi" w:eastAsiaTheme="majorEastAsia" w:hAnsiTheme="majorHAnsi" w:cstheme="majorBidi"/>
      <w:color w:val="2F5496" w:themeColor="accent1" w:themeShade="BF"/>
      <w:kern w:val="0"/>
      <w:sz w:val="40"/>
      <w:szCs w:val="40"/>
      <w14:ligatures w14:val="none"/>
    </w:rPr>
  </w:style>
  <w:style w:type="paragraph" w:styleId="Title">
    <w:name w:val="Title"/>
    <w:basedOn w:val="Normal"/>
    <w:next w:val="Normal"/>
    <w:link w:val="TitleChar"/>
    <w:uiPriority w:val="10"/>
    <w:qFormat/>
    <w:rsid w:val="00C9640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C96404"/>
    <w:rPr>
      <w:rFonts w:asciiTheme="majorHAnsi" w:eastAsiaTheme="majorEastAsia" w:hAnsiTheme="majorHAnsi" w:cstheme="majorBidi"/>
      <w:caps/>
      <w:color w:val="44546A" w:themeColor="text2"/>
      <w:spacing w:val="30"/>
      <w:kern w:val="0"/>
      <w:sz w:val="72"/>
      <w:szCs w:val="72"/>
      <w14:ligatures w14:val="none"/>
    </w:rPr>
  </w:style>
  <w:style w:type="paragraph" w:styleId="ListParagraph">
    <w:name w:val="List Paragraph"/>
    <w:basedOn w:val="Normal"/>
    <w:uiPriority w:val="34"/>
    <w:qFormat/>
    <w:rsid w:val="00C96404"/>
    <w:pPr>
      <w:ind w:left="720"/>
      <w:contextualSpacing/>
    </w:pPr>
  </w:style>
  <w:style w:type="paragraph" w:styleId="Footer">
    <w:name w:val="footer"/>
    <w:basedOn w:val="Normal"/>
    <w:link w:val="FooterChar"/>
    <w:uiPriority w:val="99"/>
    <w:unhideWhenUsed/>
    <w:rsid w:val="00C96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404"/>
    <w:rPr>
      <w:rFonts w:eastAsiaTheme="minorEastAsia"/>
      <w:kern w:val="0"/>
      <w:sz w:val="21"/>
      <w:szCs w:val="21"/>
      <w14:ligatures w14:val="none"/>
    </w:rPr>
  </w:style>
  <w:style w:type="paragraph" w:styleId="Header">
    <w:name w:val="header"/>
    <w:basedOn w:val="Normal"/>
    <w:link w:val="HeaderChar"/>
    <w:uiPriority w:val="99"/>
    <w:unhideWhenUsed/>
    <w:rsid w:val="00EA7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AB5"/>
    <w:rPr>
      <w:rFonts w:eastAsiaTheme="minorEastAsia"/>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2AA73-4FFE-4719-82A4-1FB1C275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15</Pages>
  <Words>3530</Words>
  <Characters>20126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Klass</dc:creator>
  <cp:keywords/>
  <dc:description/>
  <cp:lastModifiedBy>Nicholas Klass</cp:lastModifiedBy>
  <cp:revision>13</cp:revision>
  <dcterms:created xsi:type="dcterms:W3CDTF">2024-05-31T14:33:00Z</dcterms:created>
  <dcterms:modified xsi:type="dcterms:W3CDTF">2024-06-15T20:18:00Z</dcterms:modified>
</cp:coreProperties>
</file>